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0597" w14:textId="2121B86A" w:rsidR="00B13F20" w:rsidRPr="00CA731F" w:rsidRDefault="00B13F20" w:rsidP="00210237">
      <w:pPr>
        <w:jc w:val="center"/>
        <w:rPr>
          <w:rFonts w:cstheme="minorHAnsi"/>
          <w:b/>
          <w:bCs/>
          <w:sz w:val="21"/>
          <w:szCs w:val="21"/>
          <w:u w:val="single"/>
        </w:rPr>
      </w:pPr>
      <w:r w:rsidRPr="00CA731F">
        <w:rPr>
          <w:rFonts w:cstheme="minorHAnsi"/>
          <w:b/>
          <w:bCs/>
          <w:sz w:val="21"/>
          <w:szCs w:val="21"/>
          <w:u w:val="single"/>
        </w:rPr>
        <w:t>UPDATE ON WESSELY’S WORDS OF WISDOM</w:t>
      </w:r>
    </w:p>
    <w:p w14:paraId="277597F1" w14:textId="77777777" w:rsidR="00210237" w:rsidRPr="00CA731F" w:rsidRDefault="00210237" w:rsidP="00210237">
      <w:pPr>
        <w:jc w:val="center"/>
        <w:rPr>
          <w:rFonts w:cstheme="minorHAnsi"/>
          <w:b/>
          <w:bCs/>
          <w:sz w:val="21"/>
          <w:szCs w:val="21"/>
          <w:u w:val="single"/>
        </w:rPr>
      </w:pPr>
    </w:p>
    <w:p w14:paraId="63A08E9B" w14:textId="441D0D0E" w:rsidR="00B13F20" w:rsidRPr="00CA731F" w:rsidRDefault="00210237" w:rsidP="00210237">
      <w:pPr>
        <w:jc w:val="center"/>
        <w:rPr>
          <w:rFonts w:cstheme="minorHAnsi"/>
          <w:sz w:val="21"/>
          <w:szCs w:val="21"/>
        </w:rPr>
      </w:pPr>
      <w:r w:rsidRPr="00CA731F">
        <w:rPr>
          <w:rFonts w:cstheme="minorHAnsi"/>
          <w:sz w:val="21"/>
          <w:szCs w:val="21"/>
        </w:rPr>
        <w:t>Margaret Williams         6</w:t>
      </w:r>
      <w:r w:rsidRPr="00CA731F">
        <w:rPr>
          <w:rFonts w:cstheme="minorHAnsi"/>
          <w:sz w:val="21"/>
          <w:szCs w:val="21"/>
          <w:vertAlign w:val="superscript"/>
        </w:rPr>
        <w:t>th</w:t>
      </w:r>
      <w:r w:rsidRPr="00CA731F">
        <w:rPr>
          <w:rFonts w:cstheme="minorHAnsi"/>
          <w:sz w:val="21"/>
          <w:szCs w:val="21"/>
        </w:rPr>
        <w:t xml:space="preserve"> October 2025</w:t>
      </w:r>
    </w:p>
    <w:p w14:paraId="7A16EA28" w14:textId="77777777" w:rsidR="00210237" w:rsidRPr="00CA731F" w:rsidRDefault="00210237" w:rsidP="00210237">
      <w:pPr>
        <w:rPr>
          <w:rFonts w:cstheme="minorHAnsi"/>
          <w:sz w:val="21"/>
          <w:szCs w:val="21"/>
        </w:rPr>
      </w:pPr>
    </w:p>
    <w:p w14:paraId="1F1B82B4" w14:textId="77777777" w:rsidR="00210237" w:rsidRPr="00CA731F" w:rsidRDefault="00210237" w:rsidP="00210237">
      <w:pPr>
        <w:rPr>
          <w:rFonts w:cstheme="minorHAnsi"/>
          <w:sz w:val="21"/>
          <w:szCs w:val="21"/>
        </w:rPr>
      </w:pPr>
    </w:p>
    <w:p w14:paraId="15E941DE" w14:textId="6792918F" w:rsidR="00210237" w:rsidRPr="00CA731F" w:rsidRDefault="00210237" w:rsidP="00E8765C">
      <w:pPr>
        <w:jc w:val="both"/>
        <w:rPr>
          <w:rFonts w:cstheme="minorHAnsi"/>
          <w:b/>
          <w:bCs/>
          <w:sz w:val="21"/>
          <w:szCs w:val="21"/>
          <w:u w:val="single"/>
        </w:rPr>
      </w:pPr>
      <w:r w:rsidRPr="00CA731F">
        <w:rPr>
          <w:rFonts w:cstheme="minorHAnsi"/>
          <w:sz w:val="21"/>
          <w:szCs w:val="21"/>
        </w:rPr>
        <w:t>Following publication of “</w:t>
      </w:r>
      <w:r w:rsidRPr="00CA731F">
        <w:rPr>
          <w:rFonts w:cstheme="minorHAnsi"/>
          <w:b/>
          <w:bCs/>
          <w:sz w:val="21"/>
          <w:szCs w:val="21"/>
          <w:u w:val="single"/>
        </w:rPr>
        <w:t xml:space="preserve">MYALGIC ENCEPHALOMYELITIS: ARE WESSELY’S WORDS OF WISDOM SUPERIOR </w:t>
      </w:r>
      <w:r w:rsidR="00B90006" w:rsidRPr="00CA731F">
        <w:rPr>
          <w:rFonts w:cstheme="minorHAnsi"/>
          <w:b/>
          <w:bCs/>
          <w:sz w:val="21"/>
          <w:szCs w:val="21"/>
          <w:u w:val="single"/>
        </w:rPr>
        <w:t>TO SCIENCE</w:t>
      </w:r>
      <w:r w:rsidRPr="00CA731F">
        <w:rPr>
          <w:rFonts w:cstheme="minorHAnsi"/>
          <w:b/>
          <w:bCs/>
          <w:sz w:val="21"/>
          <w:szCs w:val="21"/>
          <w:u w:val="single"/>
        </w:rPr>
        <w:t>?”</w:t>
      </w:r>
      <w:r w:rsidRPr="00CA731F">
        <w:rPr>
          <w:rFonts w:cstheme="minorHAnsi"/>
          <w:sz w:val="21"/>
          <w:szCs w:val="21"/>
        </w:rPr>
        <w:t xml:space="preserve"> in May 2025 (</w:t>
      </w:r>
      <w:hyperlink r:id="rId7" w:history="1">
        <w:r w:rsidRPr="00CA731F">
          <w:rPr>
            <w:rStyle w:val="Hyperlink"/>
            <w:rFonts w:cstheme="minorHAnsi"/>
            <w:sz w:val="21"/>
            <w:szCs w:val="21"/>
          </w:rPr>
          <w:t>https://margaretwilliams.me/</w:t>
        </w:r>
      </w:hyperlink>
      <w:r w:rsidRPr="00CA731F">
        <w:rPr>
          <w:rFonts w:cstheme="minorHAnsi"/>
          <w:sz w:val="21"/>
          <w:szCs w:val="21"/>
        </w:rPr>
        <w:t xml:space="preserve"> ) there were queries about Professor Sir Simon Wessely’s unofficial classification of</w:t>
      </w:r>
      <w:r w:rsidR="00177A86" w:rsidRPr="00CA731F">
        <w:rPr>
          <w:rFonts w:cstheme="minorHAnsi"/>
          <w:sz w:val="21"/>
          <w:szCs w:val="21"/>
        </w:rPr>
        <w:t xml:space="preserve"> </w:t>
      </w:r>
      <w:proofErr w:type="spellStart"/>
      <w:r w:rsidR="008208F4" w:rsidRPr="00CA731F">
        <w:rPr>
          <w:rFonts w:cstheme="minorHAnsi"/>
          <w:sz w:val="21"/>
          <w:szCs w:val="21"/>
        </w:rPr>
        <w:t>myalgic</w:t>
      </w:r>
      <w:proofErr w:type="spellEnd"/>
      <w:r w:rsidR="008208F4" w:rsidRPr="00CA731F">
        <w:rPr>
          <w:rFonts w:cstheme="minorHAnsi"/>
          <w:sz w:val="21"/>
          <w:szCs w:val="21"/>
        </w:rPr>
        <w:t xml:space="preserve"> encephalomyelitis (</w:t>
      </w:r>
      <w:r w:rsidRPr="00CA731F">
        <w:rPr>
          <w:rFonts w:cstheme="minorHAnsi"/>
          <w:sz w:val="21"/>
          <w:szCs w:val="21"/>
        </w:rPr>
        <w:t>ME</w:t>
      </w:r>
      <w:r w:rsidR="008208F4" w:rsidRPr="00CA731F">
        <w:rPr>
          <w:rFonts w:cstheme="minorHAnsi"/>
          <w:sz w:val="21"/>
          <w:szCs w:val="21"/>
        </w:rPr>
        <w:t>)</w:t>
      </w:r>
      <w:r w:rsidRPr="00CA731F">
        <w:rPr>
          <w:rFonts w:cstheme="minorHAnsi"/>
          <w:sz w:val="21"/>
          <w:szCs w:val="21"/>
        </w:rPr>
        <w:t xml:space="preserve"> as a psychiatric disorder</w:t>
      </w:r>
      <w:r w:rsidR="00C462D2" w:rsidRPr="00CA731F">
        <w:rPr>
          <w:rFonts w:cstheme="minorHAnsi"/>
          <w:sz w:val="21"/>
          <w:szCs w:val="21"/>
        </w:rPr>
        <w:t>,</w:t>
      </w:r>
      <w:r w:rsidR="00281622" w:rsidRPr="00CA731F">
        <w:rPr>
          <w:rFonts w:cstheme="minorHAnsi"/>
          <w:sz w:val="21"/>
          <w:szCs w:val="21"/>
        </w:rPr>
        <w:t xml:space="preserve"> </w:t>
      </w:r>
      <w:r w:rsidR="00C462D2" w:rsidRPr="00CA731F">
        <w:rPr>
          <w:rFonts w:cstheme="minorHAnsi"/>
          <w:sz w:val="21"/>
          <w:szCs w:val="21"/>
        </w:rPr>
        <w:t xml:space="preserve">ME </w:t>
      </w:r>
      <w:r w:rsidR="00F60071" w:rsidRPr="00CA731F">
        <w:rPr>
          <w:rFonts w:cstheme="minorHAnsi"/>
          <w:sz w:val="21"/>
          <w:szCs w:val="21"/>
        </w:rPr>
        <w:t>having been</w:t>
      </w:r>
      <w:r w:rsidR="00C462D2" w:rsidRPr="00CA731F">
        <w:rPr>
          <w:rFonts w:cstheme="minorHAnsi"/>
          <w:sz w:val="21"/>
          <w:szCs w:val="21"/>
        </w:rPr>
        <w:t xml:space="preserve"> formally classified by the W</w:t>
      </w:r>
      <w:r w:rsidR="00B05E03">
        <w:rPr>
          <w:rFonts w:cstheme="minorHAnsi"/>
          <w:sz w:val="21"/>
          <w:szCs w:val="21"/>
        </w:rPr>
        <w:t xml:space="preserve">orld </w:t>
      </w:r>
      <w:r w:rsidR="00C462D2" w:rsidRPr="00CA731F">
        <w:rPr>
          <w:rFonts w:cstheme="minorHAnsi"/>
          <w:sz w:val="21"/>
          <w:szCs w:val="21"/>
        </w:rPr>
        <w:t>H</w:t>
      </w:r>
      <w:r w:rsidR="00B05E03">
        <w:rPr>
          <w:rFonts w:cstheme="minorHAnsi"/>
          <w:sz w:val="21"/>
          <w:szCs w:val="21"/>
        </w:rPr>
        <w:t xml:space="preserve">ealth </w:t>
      </w:r>
      <w:r w:rsidR="00C462D2" w:rsidRPr="00CA731F">
        <w:rPr>
          <w:rFonts w:cstheme="minorHAnsi"/>
          <w:sz w:val="21"/>
          <w:szCs w:val="21"/>
        </w:rPr>
        <w:t>O</w:t>
      </w:r>
      <w:r w:rsidR="00B05E03">
        <w:rPr>
          <w:rFonts w:cstheme="minorHAnsi"/>
          <w:sz w:val="21"/>
          <w:szCs w:val="21"/>
        </w:rPr>
        <w:t>rganisation (WHO)</w:t>
      </w:r>
      <w:r w:rsidR="00C462D2" w:rsidRPr="00CA731F">
        <w:rPr>
          <w:rFonts w:cstheme="minorHAnsi"/>
          <w:sz w:val="21"/>
          <w:szCs w:val="21"/>
        </w:rPr>
        <w:t xml:space="preserve"> in its International Classification of Diseases (ICD) as a neurological disorder</w:t>
      </w:r>
      <w:r w:rsidR="00F60071" w:rsidRPr="00CA731F">
        <w:rPr>
          <w:rFonts w:cstheme="minorHAnsi"/>
          <w:sz w:val="21"/>
          <w:szCs w:val="21"/>
        </w:rPr>
        <w:t xml:space="preserve"> since 1969</w:t>
      </w:r>
      <w:r w:rsidR="00C462D2" w:rsidRPr="00CA731F">
        <w:rPr>
          <w:rFonts w:cstheme="minorHAnsi"/>
          <w:sz w:val="21"/>
          <w:szCs w:val="21"/>
        </w:rPr>
        <w:t>.</w:t>
      </w:r>
    </w:p>
    <w:p w14:paraId="0B4F68D4" w14:textId="77777777" w:rsidR="00B13F20" w:rsidRPr="00CA731F" w:rsidRDefault="00B13F20" w:rsidP="00E8765C">
      <w:pPr>
        <w:jc w:val="both"/>
        <w:rPr>
          <w:rFonts w:cstheme="minorHAnsi"/>
          <w:sz w:val="21"/>
          <w:szCs w:val="21"/>
        </w:rPr>
      </w:pPr>
    </w:p>
    <w:p w14:paraId="68DE5CFE" w14:textId="28A38B6E" w:rsidR="00732E42" w:rsidRPr="00CA731F" w:rsidRDefault="00732E42" w:rsidP="00E8765C">
      <w:pPr>
        <w:jc w:val="both"/>
        <w:rPr>
          <w:rFonts w:cstheme="minorHAnsi"/>
          <w:sz w:val="21"/>
          <w:szCs w:val="21"/>
        </w:rPr>
      </w:pPr>
      <w:r w:rsidRPr="00CA731F">
        <w:rPr>
          <w:rFonts w:cstheme="minorHAnsi"/>
          <w:sz w:val="21"/>
          <w:szCs w:val="21"/>
        </w:rPr>
        <w:t>For convenience, a brief recapitulation is provided</w:t>
      </w:r>
      <w:r w:rsidR="00837C5F" w:rsidRPr="00CA731F">
        <w:rPr>
          <w:rFonts w:cstheme="minorHAnsi"/>
          <w:sz w:val="21"/>
          <w:szCs w:val="21"/>
        </w:rPr>
        <w:t xml:space="preserve"> before addressing the queries.</w:t>
      </w:r>
    </w:p>
    <w:p w14:paraId="2E86B75F" w14:textId="77777777" w:rsidR="0025641E" w:rsidRDefault="0025641E" w:rsidP="007D1C3C">
      <w:pPr>
        <w:jc w:val="both"/>
        <w:rPr>
          <w:rFonts w:cstheme="minorHAnsi"/>
          <w:sz w:val="21"/>
          <w:szCs w:val="21"/>
        </w:rPr>
      </w:pPr>
    </w:p>
    <w:p w14:paraId="2E7261F8" w14:textId="7A75B0A5" w:rsidR="007D1C3C" w:rsidRPr="00CA731F" w:rsidRDefault="0025641E" w:rsidP="007D1C3C">
      <w:pPr>
        <w:jc w:val="both"/>
        <w:rPr>
          <w:rFonts w:cstheme="minorHAnsi"/>
          <w:sz w:val="21"/>
          <w:szCs w:val="21"/>
        </w:rPr>
      </w:pPr>
      <w:r>
        <w:rPr>
          <w:rFonts w:cstheme="minorHAnsi"/>
          <w:sz w:val="21"/>
          <w:szCs w:val="21"/>
        </w:rPr>
        <w:t>T</w:t>
      </w:r>
      <w:r w:rsidR="00703989" w:rsidRPr="00CA731F">
        <w:rPr>
          <w:rFonts w:cstheme="minorHAnsi"/>
          <w:sz w:val="21"/>
          <w:szCs w:val="21"/>
        </w:rPr>
        <w:t xml:space="preserve">he World Health Organisation </w:t>
      </w:r>
      <w:r w:rsidR="00C91A6E">
        <w:rPr>
          <w:rFonts w:cstheme="minorHAnsi"/>
          <w:sz w:val="21"/>
          <w:szCs w:val="21"/>
        </w:rPr>
        <w:t>is an important inst</w:t>
      </w:r>
      <w:r w:rsidR="00FA0EB6">
        <w:rPr>
          <w:rFonts w:cstheme="minorHAnsi"/>
          <w:sz w:val="21"/>
          <w:szCs w:val="21"/>
        </w:rPr>
        <w:t>it</w:t>
      </w:r>
      <w:r w:rsidR="00C91A6E">
        <w:rPr>
          <w:rFonts w:cstheme="minorHAnsi"/>
          <w:sz w:val="21"/>
          <w:szCs w:val="21"/>
        </w:rPr>
        <w:t xml:space="preserve">ution.  Its </w:t>
      </w:r>
      <w:r w:rsidR="00703989" w:rsidRPr="00CA731F">
        <w:rPr>
          <w:rFonts w:cstheme="minorHAnsi"/>
          <w:sz w:val="21"/>
          <w:szCs w:val="21"/>
        </w:rPr>
        <w:t xml:space="preserve">headquarters </w:t>
      </w:r>
      <w:r w:rsidR="00281622" w:rsidRPr="00CA731F">
        <w:rPr>
          <w:rFonts w:cstheme="minorHAnsi"/>
          <w:sz w:val="21"/>
          <w:szCs w:val="21"/>
        </w:rPr>
        <w:t xml:space="preserve">remain </w:t>
      </w:r>
      <w:r w:rsidR="00703989" w:rsidRPr="00CA731F">
        <w:rPr>
          <w:rFonts w:cstheme="minorHAnsi"/>
          <w:sz w:val="21"/>
          <w:szCs w:val="21"/>
        </w:rPr>
        <w:t>based in Geneva since its inception in 1948.  The World Health Assembly is the decision-making body of the WHO</w:t>
      </w:r>
      <w:r w:rsidR="00972DFA" w:rsidRPr="00CA731F">
        <w:rPr>
          <w:rFonts w:cstheme="minorHAnsi"/>
          <w:sz w:val="21"/>
          <w:szCs w:val="21"/>
        </w:rPr>
        <w:t xml:space="preserve"> and</w:t>
      </w:r>
      <w:r w:rsidR="00703989" w:rsidRPr="00CA731F">
        <w:rPr>
          <w:rFonts w:cstheme="minorHAnsi"/>
          <w:sz w:val="21"/>
          <w:szCs w:val="21"/>
        </w:rPr>
        <w:t xml:space="preserve"> </w:t>
      </w:r>
      <w:r w:rsidR="00972DFA" w:rsidRPr="00CA731F">
        <w:rPr>
          <w:rFonts w:cstheme="minorHAnsi"/>
          <w:sz w:val="21"/>
          <w:szCs w:val="21"/>
        </w:rPr>
        <w:t>it determines policies.  Held annually in Geneva, it is attended by delegations from all 194 WHO Member States and focuses on an agenda set by the WHO’s Executive Board. </w:t>
      </w:r>
      <w:r w:rsidR="00F83A14" w:rsidRPr="00CA731F">
        <w:rPr>
          <w:rFonts w:cstheme="minorHAnsi"/>
          <w:sz w:val="21"/>
          <w:szCs w:val="21"/>
        </w:rPr>
        <w:t xml:space="preserve"> </w:t>
      </w:r>
      <w:r w:rsidR="00C776AA" w:rsidRPr="00CA731F">
        <w:rPr>
          <w:rFonts w:cstheme="minorHAnsi"/>
          <w:sz w:val="21"/>
          <w:szCs w:val="21"/>
        </w:rPr>
        <w:t xml:space="preserve">It </w:t>
      </w:r>
      <w:r w:rsidR="007D1C3C" w:rsidRPr="00CA731F">
        <w:rPr>
          <w:rFonts w:cstheme="minorHAnsi"/>
          <w:sz w:val="21"/>
          <w:szCs w:val="21"/>
        </w:rPr>
        <w:t xml:space="preserve">provides a global forum for Member States to address pressing health challenges, promote health, and ensure access to healthcare. </w:t>
      </w:r>
      <w:r w:rsidR="00C776AA" w:rsidRPr="00CA731F">
        <w:rPr>
          <w:rFonts w:cstheme="minorHAnsi"/>
          <w:sz w:val="21"/>
          <w:szCs w:val="21"/>
        </w:rPr>
        <w:t xml:space="preserve"> </w:t>
      </w:r>
      <w:r w:rsidR="007D1C3C" w:rsidRPr="00CA731F">
        <w:rPr>
          <w:rFonts w:cstheme="minorHAnsi"/>
          <w:sz w:val="21"/>
          <w:szCs w:val="21"/>
        </w:rPr>
        <w:t>It works to set health standards and address global health issues through a specific agenda each year. </w:t>
      </w:r>
    </w:p>
    <w:p w14:paraId="317C63CF" w14:textId="77777777" w:rsidR="007D1C3C" w:rsidRPr="00CA731F" w:rsidRDefault="007D1C3C" w:rsidP="00703989">
      <w:pPr>
        <w:jc w:val="both"/>
        <w:rPr>
          <w:rFonts w:cstheme="minorHAnsi"/>
          <w:sz w:val="21"/>
          <w:szCs w:val="21"/>
        </w:rPr>
      </w:pPr>
    </w:p>
    <w:p w14:paraId="4E000FD4" w14:textId="53845E73" w:rsidR="00DB6187" w:rsidRPr="00CA731F" w:rsidRDefault="00DB6187" w:rsidP="00703989">
      <w:pPr>
        <w:jc w:val="both"/>
        <w:rPr>
          <w:rFonts w:cstheme="minorHAnsi"/>
          <w:sz w:val="21"/>
          <w:szCs w:val="21"/>
        </w:rPr>
      </w:pPr>
      <w:r w:rsidRPr="00CA731F">
        <w:rPr>
          <w:rFonts w:cstheme="minorHAnsi"/>
          <w:sz w:val="21"/>
          <w:szCs w:val="21"/>
        </w:rPr>
        <w:t>There are over 800 WHO Collaborating Centres in more than 80 countries</w:t>
      </w:r>
      <w:r w:rsidR="00EA77DA" w:rsidRPr="00CA731F">
        <w:rPr>
          <w:rFonts w:cstheme="minorHAnsi"/>
          <w:sz w:val="21"/>
          <w:szCs w:val="21"/>
        </w:rPr>
        <w:t>.</w:t>
      </w:r>
      <w:r w:rsidRPr="00CA731F">
        <w:rPr>
          <w:rFonts w:cstheme="minorHAnsi"/>
          <w:sz w:val="21"/>
          <w:szCs w:val="21"/>
        </w:rPr>
        <w:t xml:space="preserve">  These are institutions designated by the WHO to support its mandated work and programmes, including the provision of services and informatio</w:t>
      </w:r>
      <w:r w:rsidR="00C462D2" w:rsidRPr="00CA731F">
        <w:rPr>
          <w:rFonts w:cstheme="minorHAnsi"/>
          <w:sz w:val="21"/>
          <w:szCs w:val="21"/>
        </w:rPr>
        <w:t>n.</w:t>
      </w:r>
      <w:r w:rsidR="007D1C3C" w:rsidRPr="00CA731F">
        <w:rPr>
          <w:rFonts w:cstheme="minorHAnsi"/>
          <w:sz w:val="21"/>
          <w:szCs w:val="21"/>
        </w:rPr>
        <w:t xml:space="preserve">  One such area is mental health.</w:t>
      </w:r>
    </w:p>
    <w:p w14:paraId="4F5BD86B" w14:textId="77777777" w:rsidR="007D1C3C" w:rsidRPr="00CA731F" w:rsidRDefault="007D1C3C" w:rsidP="00703989">
      <w:pPr>
        <w:jc w:val="both"/>
        <w:rPr>
          <w:rFonts w:cstheme="minorHAnsi"/>
          <w:sz w:val="21"/>
          <w:szCs w:val="21"/>
        </w:rPr>
      </w:pPr>
    </w:p>
    <w:p w14:paraId="5B0932F0" w14:textId="76E24AA6" w:rsidR="007D1C3C" w:rsidRPr="00CA731F" w:rsidRDefault="007D1C3C" w:rsidP="007D1C3C">
      <w:pPr>
        <w:jc w:val="both"/>
        <w:rPr>
          <w:rFonts w:cstheme="minorHAnsi"/>
          <w:sz w:val="21"/>
          <w:szCs w:val="21"/>
        </w:rPr>
      </w:pPr>
      <w:r w:rsidRPr="00CA731F">
        <w:rPr>
          <w:rFonts w:cstheme="minorHAnsi"/>
          <w:sz w:val="21"/>
          <w:szCs w:val="21"/>
        </w:rPr>
        <w:t xml:space="preserve">There are four WHO Collaborating Centres </w:t>
      </w:r>
      <w:r w:rsidR="00C776AA" w:rsidRPr="00CA731F">
        <w:rPr>
          <w:rFonts w:cstheme="minorHAnsi"/>
          <w:sz w:val="21"/>
          <w:szCs w:val="21"/>
        </w:rPr>
        <w:t xml:space="preserve">for Mental Health </w:t>
      </w:r>
      <w:r w:rsidRPr="00CA731F">
        <w:rPr>
          <w:rFonts w:cstheme="minorHAnsi"/>
          <w:sz w:val="21"/>
          <w:szCs w:val="21"/>
        </w:rPr>
        <w:t xml:space="preserve">in </w:t>
      </w:r>
      <w:r w:rsidR="0020346F" w:rsidRPr="00CA731F">
        <w:rPr>
          <w:rFonts w:cstheme="minorHAnsi"/>
          <w:sz w:val="21"/>
          <w:szCs w:val="21"/>
        </w:rPr>
        <w:t>England</w:t>
      </w:r>
      <w:r w:rsidRPr="00CA731F">
        <w:rPr>
          <w:rFonts w:cstheme="minorHAnsi"/>
          <w:sz w:val="21"/>
          <w:szCs w:val="21"/>
        </w:rPr>
        <w:t xml:space="preserve">, </w:t>
      </w:r>
      <w:r w:rsidR="00C776AA" w:rsidRPr="00CA731F">
        <w:rPr>
          <w:rFonts w:cstheme="minorHAnsi"/>
          <w:sz w:val="21"/>
          <w:szCs w:val="21"/>
        </w:rPr>
        <w:t>one being located at King</w:t>
      </w:r>
      <w:r w:rsidR="00F83A14" w:rsidRPr="00CA731F">
        <w:rPr>
          <w:rFonts w:cstheme="minorHAnsi"/>
          <w:sz w:val="21"/>
          <w:szCs w:val="21"/>
        </w:rPr>
        <w:t>’</w:t>
      </w:r>
      <w:r w:rsidR="00C776AA" w:rsidRPr="00CA731F">
        <w:rPr>
          <w:rFonts w:cstheme="minorHAnsi"/>
          <w:sz w:val="21"/>
          <w:szCs w:val="21"/>
        </w:rPr>
        <w:t>s College Hospital at The Institute of Psychiatry</w:t>
      </w:r>
      <w:r w:rsidR="003A39AE" w:rsidRPr="00CA731F">
        <w:rPr>
          <w:rFonts w:cstheme="minorHAnsi"/>
          <w:sz w:val="21"/>
          <w:szCs w:val="21"/>
        </w:rPr>
        <w:t xml:space="preserve"> (</w:t>
      </w:r>
      <w:proofErr w:type="spellStart"/>
      <w:r w:rsidR="003A39AE" w:rsidRPr="00CA731F">
        <w:rPr>
          <w:rFonts w:cstheme="minorHAnsi"/>
          <w:sz w:val="21"/>
          <w:szCs w:val="21"/>
        </w:rPr>
        <w:t>IoP</w:t>
      </w:r>
      <w:proofErr w:type="spellEnd"/>
      <w:r w:rsidR="003A39AE" w:rsidRPr="00CA731F">
        <w:rPr>
          <w:rFonts w:cstheme="minorHAnsi"/>
          <w:sz w:val="21"/>
          <w:szCs w:val="21"/>
        </w:rPr>
        <w:t>)</w:t>
      </w:r>
      <w:r w:rsidR="00C776AA" w:rsidRPr="00CA731F">
        <w:rPr>
          <w:rFonts w:cstheme="minorHAnsi"/>
          <w:sz w:val="21"/>
          <w:szCs w:val="21"/>
        </w:rPr>
        <w:t xml:space="preserve">, where </w:t>
      </w:r>
      <w:r w:rsidR="00BC42E8" w:rsidRPr="00CA731F">
        <w:rPr>
          <w:rFonts w:cstheme="minorHAnsi"/>
          <w:sz w:val="21"/>
          <w:szCs w:val="21"/>
        </w:rPr>
        <w:t>Professor Sir Simon Wessely has worked for most of his career.</w:t>
      </w:r>
    </w:p>
    <w:p w14:paraId="0AF40154" w14:textId="77777777" w:rsidR="007D1C3C" w:rsidRPr="00CA731F" w:rsidRDefault="007D1C3C" w:rsidP="007D1C3C">
      <w:pPr>
        <w:jc w:val="both"/>
        <w:rPr>
          <w:rFonts w:cstheme="minorHAnsi"/>
          <w:sz w:val="21"/>
          <w:szCs w:val="21"/>
        </w:rPr>
      </w:pPr>
    </w:p>
    <w:p w14:paraId="297BCA70" w14:textId="3AC040D9" w:rsidR="00A925CF" w:rsidRPr="00846E35" w:rsidRDefault="00B90006" w:rsidP="00703989">
      <w:pPr>
        <w:jc w:val="both"/>
        <w:rPr>
          <w:rFonts w:cstheme="minorHAnsi"/>
          <w:sz w:val="21"/>
          <w:szCs w:val="21"/>
        </w:rPr>
      </w:pPr>
      <w:r w:rsidRPr="00CA731F">
        <w:rPr>
          <w:rFonts w:cstheme="minorHAnsi"/>
          <w:sz w:val="21"/>
          <w:szCs w:val="21"/>
        </w:rPr>
        <w:t>In 2000, w</w:t>
      </w:r>
      <w:r w:rsidR="00B13F20" w:rsidRPr="00CA731F">
        <w:rPr>
          <w:rFonts w:cstheme="minorHAnsi"/>
          <w:sz w:val="21"/>
          <w:szCs w:val="21"/>
        </w:rPr>
        <w:t>ithout the knowledge or permission of either the WHO or the World Health Assembly</w:t>
      </w:r>
      <w:r w:rsidR="00703989" w:rsidRPr="00CA731F">
        <w:rPr>
          <w:rFonts w:cstheme="minorHAnsi"/>
          <w:sz w:val="21"/>
          <w:szCs w:val="21"/>
        </w:rPr>
        <w:t>,</w:t>
      </w:r>
      <w:r w:rsidRPr="00CA731F">
        <w:rPr>
          <w:rFonts w:cstheme="minorHAnsi"/>
          <w:sz w:val="21"/>
          <w:szCs w:val="21"/>
        </w:rPr>
        <w:t xml:space="preserve"> </w:t>
      </w:r>
      <w:r w:rsidR="003A39AE" w:rsidRPr="00CA731F">
        <w:rPr>
          <w:rFonts w:cstheme="minorHAnsi"/>
          <w:sz w:val="21"/>
          <w:szCs w:val="21"/>
        </w:rPr>
        <w:t xml:space="preserve">under the aegis of Simon Wessely </w:t>
      </w:r>
      <w:r w:rsidR="00703989" w:rsidRPr="00CA731F">
        <w:rPr>
          <w:rFonts w:cstheme="minorHAnsi"/>
          <w:sz w:val="21"/>
          <w:szCs w:val="21"/>
        </w:rPr>
        <w:t xml:space="preserve">the </w:t>
      </w:r>
      <w:proofErr w:type="spellStart"/>
      <w:r w:rsidR="003974C7" w:rsidRPr="00CA731F">
        <w:rPr>
          <w:rFonts w:cstheme="minorHAnsi"/>
          <w:sz w:val="21"/>
          <w:szCs w:val="21"/>
        </w:rPr>
        <w:t>IoP</w:t>
      </w:r>
      <w:proofErr w:type="spellEnd"/>
      <w:r w:rsidR="00703989" w:rsidRPr="00CA731F">
        <w:rPr>
          <w:rFonts w:cstheme="minorHAnsi"/>
          <w:sz w:val="21"/>
          <w:szCs w:val="21"/>
        </w:rPr>
        <w:t xml:space="preserve"> Collaborating Centre for Mental Health </w:t>
      </w:r>
      <w:r w:rsidR="003A39AE" w:rsidRPr="00CA731F">
        <w:rPr>
          <w:rFonts w:cstheme="minorHAnsi"/>
          <w:sz w:val="21"/>
          <w:szCs w:val="21"/>
        </w:rPr>
        <w:t>declared that ME</w:t>
      </w:r>
      <w:r w:rsidRPr="00CA731F">
        <w:rPr>
          <w:rFonts w:cstheme="minorHAnsi"/>
          <w:sz w:val="21"/>
          <w:szCs w:val="21"/>
        </w:rPr>
        <w:t>/CFS</w:t>
      </w:r>
      <w:r w:rsidR="003A39AE" w:rsidRPr="00CA731F">
        <w:rPr>
          <w:rFonts w:cstheme="minorHAnsi"/>
          <w:sz w:val="21"/>
          <w:szCs w:val="21"/>
        </w:rPr>
        <w:t xml:space="preserve"> had been reclassified as a behavioural (</w:t>
      </w:r>
      <w:proofErr w:type="spellStart"/>
      <w:r w:rsidR="003A39AE" w:rsidRPr="00CA731F">
        <w:rPr>
          <w:rFonts w:cstheme="minorHAnsi"/>
          <w:sz w:val="21"/>
          <w:szCs w:val="21"/>
        </w:rPr>
        <w:t>ie</w:t>
      </w:r>
      <w:proofErr w:type="spellEnd"/>
      <w:r w:rsidR="003A39AE" w:rsidRPr="00CA731F">
        <w:rPr>
          <w:rFonts w:cstheme="minorHAnsi"/>
          <w:sz w:val="21"/>
          <w:szCs w:val="21"/>
        </w:rPr>
        <w:t>. mental) disorder in its “Guide to Mental Health in Primary Care” and King</w:t>
      </w:r>
      <w:r w:rsidR="00955E38" w:rsidRPr="00CA731F">
        <w:rPr>
          <w:rFonts w:cstheme="minorHAnsi"/>
          <w:sz w:val="21"/>
          <w:szCs w:val="21"/>
        </w:rPr>
        <w:t>’</w:t>
      </w:r>
      <w:r w:rsidR="003A39AE" w:rsidRPr="00CA731F">
        <w:rPr>
          <w:rFonts w:cstheme="minorHAnsi"/>
          <w:sz w:val="21"/>
          <w:szCs w:val="21"/>
        </w:rPr>
        <w:t>s College websi</w:t>
      </w:r>
      <w:r w:rsidR="00955E38" w:rsidRPr="00CA731F">
        <w:rPr>
          <w:rFonts w:cstheme="minorHAnsi"/>
          <w:sz w:val="21"/>
          <w:szCs w:val="21"/>
        </w:rPr>
        <w:t xml:space="preserve">te announced that </w:t>
      </w:r>
      <w:r w:rsidR="00955E38" w:rsidRPr="00CA731F">
        <w:rPr>
          <w:rFonts w:cstheme="minorHAnsi"/>
          <w:b/>
          <w:bCs/>
          <w:i/>
          <w:iCs/>
          <w:sz w:val="21"/>
          <w:szCs w:val="21"/>
        </w:rPr>
        <w:t>“CFS has officially replaced the term ME”</w:t>
      </w:r>
      <w:r w:rsidR="00846E35">
        <w:rPr>
          <w:rFonts w:cstheme="minorHAnsi"/>
          <w:sz w:val="21"/>
          <w:szCs w:val="21"/>
        </w:rPr>
        <w:t>, which was untrue.</w:t>
      </w:r>
    </w:p>
    <w:p w14:paraId="1887B6DF" w14:textId="77777777" w:rsidR="0020346F" w:rsidRPr="00CA731F" w:rsidRDefault="0020346F" w:rsidP="00703989">
      <w:pPr>
        <w:jc w:val="both"/>
        <w:rPr>
          <w:rFonts w:cstheme="minorHAnsi"/>
          <w:b/>
          <w:bCs/>
          <w:i/>
          <w:iCs/>
          <w:sz w:val="21"/>
          <w:szCs w:val="21"/>
        </w:rPr>
      </w:pPr>
    </w:p>
    <w:p w14:paraId="2EE51895" w14:textId="4287BA97" w:rsidR="0020346F" w:rsidRPr="00CA731F" w:rsidRDefault="0020346F" w:rsidP="0020346F">
      <w:pPr>
        <w:jc w:val="both"/>
        <w:rPr>
          <w:rFonts w:cstheme="minorHAnsi"/>
          <w:b/>
          <w:bCs/>
          <w:i/>
          <w:iCs/>
          <w:sz w:val="21"/>
          <w:szCs w:val="21"/>
        </w:rPr>
      </w:pPr>
      <w:r w:rsidRPr="00CA731F">
        <w:rPr>
          <w:rFonts w:cstheme="minorHAnsi"/>
          <w:sz w:val="21"/>
          <w:szCs w:val="21"/>
        </w:rPr>
        <w:t>It is worth noting that although funding bodies like the Medical Research Council (MRC</w:t>
      </w:r>
      <w:r w:rsidR="000D46A4">
        <w:rPr>
          <w:rFonts w:cstheme="minorHAnsi"/>
          <w:sz w:val="21"/>
          <w:szCs w:val="21"/>
        </w:rPr>
        <w:t>, where Wessely was a member of three Boards</w:t>
      </w:r>
      <w:r w:rsidRPr="00CA731F">
        <w:rPr>
          <w:rFonts w:cstheme="minorHAnsi"/>
          <w:sz w:val="21"/>
          <w:szCs w:val="21"/>
        </w:rPr>
        <w:t xml:space="preserve">) are not directly linked to the </w:t>
      </w:r>
      <w:proofErr w:type="spellStart"/>
      <w:r w:rsidRPr="00CA731F">
        <w:rPr>
          <w:rFonts w:cstheme="minorHAnsi"/>
          <w:sz w:val="21"/>
          <w:szCs w:val="21"/>
        </w:rPr>
        <w:t>IoP</w:t>
      </w:r>
      <w:proofErr w:type="spellEnd"/>
      <w:r w:rsidRPr="00CA731F">
        <w:rPr>
          <w:rFonts w:cstheme="minorHAnsi"/>
          <w:sz w:val="21"/>
          <w:szCs w:val="21"/>
        </w:rPr>
        <w:t xml:space="preserve">, the MRC’s Mental Health Board Strategy and Portfolio Overview Report of January 2005 confirmed at paragraph 6.2: </w:t>
      </w:r>
      <w:r w:rsidRPr="00CA731F">
        <w:rPr>
          <w:rFonts w:cstheme="minorHAnsi"/>
          <w:b/>
          <w:bCs/>
          <w:i/>
          <w:iCs/>
          <w:sz w:val="21"/>
          <w:szCs w:val="21"/>
        </w:rPr>
        <w:t>“Mental health research in this instance covers CFS/ME”.</w:t>
      </w:r>
    </w:p>
    <w:p w14:paraId="25ECCEE4" w14:textId="77777777" w:rsidR="0020346F" w:rsidRPr="00CA731F" w:rsidRDefault="0020346F" w:rsidP="0020346F">
      <w:pPr>
        <w:jc w:val="both"/>
        <w:rPr>
          <w:rFonts w:cstheme="minorHAnsi"/>
          <w:sz w:val="21"/>
          <w:szCs w:val="21"/>
        </w:rPr>
      </w:pPr>
    </w:p>
    <w:p w14:paraId="1768A145" w14:textId="6C8C977D" w:rsidR="003B5314" w:rsidRPr="00CA731F" w:rsidRDefault="003A39AE" w:rsidP="00703989">
      <w:pPr>
        <w:jc w:val="both"/>
        <w:rPr>
          <w:rFonts w:cstheme="minorHAnsi"/>
          <w:sz w:val="21"/>
          <w:szCs w:val="21"/>
        </w:rPr>
      </w:pPr>
      <w:r w:rsidRPr="00CA731F">
        <w:rPr>
          <w:rFonts w:cstheme="minorHAnsi"/>
          <w:sz w:val="21"/>
          <w:szCs w:val="21"/>
        </w:rPr>
        <w:t xml:space="preserve">The </w:t>
      </w:r>
      <w:r w:rsidR="0020346F" w:rsidRPr="00CA731F">
        <w:rPr>
          <w:rFonts w:cstheme="minorHAnsi"/>
          <w:sz w:val="21"/>
          <w:szCs w:val="21"/>
        </w:rPr>
        <w:t>“</w:t>
      </w:r>
      <w:r w:rsidRPr="00CA731F">
        <w:rPr>
          <w:rFonts w:cstheme="minorHAnsi"/>
          <w:sz w:val="21"/>
          <w:szCs w:val="21"/>
        </w:rPr>
        <w:t>Guide</w:t>
      </w:r>
      <w:r w:rsidR="0020346F" w:rsidRPr="00CA731F">
        <w:rPr>
          <w:rFonts w:cstheme="minorHAnsi"/>
          <w:sz w:val="21"/>
          <w:szCs w:val="21"/>
        </w:rPr>
        <w:t xml:space="preserve"> to Mental Health in Primary Care”</w:t>
      </w:r>
      <w:r w:rsidRPr="00CA731F">
        <w:rPr>
          <w:rFonts w:cstheme="minorHAnsi"/>
          <w:sz w:val="21"/>
          <w:szCs w:val="21"/>
        </w:rPr>
        <w:t xml:space="preserve"> was funded by the Department of Health.  Despite legitimate complaints and strenuous efforts </w:t>
      </w:r>
      <w:r w:rsidR="000E052D" w:rsidRPr="00CA731F">
        <w:rPr>
          <w:rFonts w:cstheme="minorHAnsi"/>
          <w:sz w:val="21"/>
          <w:szCs w:val="21"/>
        </w:rPr>
        <w:t xml:space="preserve">to rectify </w:t>
      </w:r>
      <w:r w:rsidR="007B067F" w:rsidRPr="00CA731F">
        <w:rPr>
          <w:rFonts w:cstheme="minorHAnsi"/>
          <w:sz w:val="21"/>
          <w:szCs w:val="21"/>
        </w:rPr>
        <w:t>Wessely’s</w:t>
      </w:r>
      <w:r w:rsidR="000E052D" w:rsidRPr="00CA731F">
        <w:rPr>
          <w:rFonts w:cstheme="minorHAnsi"/>
          <w:sz w:val="21"/>
          <w:szCs w:val="21"/>
        </w:rPr>
        <w:t xml:space="preserve"> deliberate and intentional mis</w:t>
      </w:r>
      <w:r w:rsidR="00DF59EF">
        <w:rPr>
          <w:rFonts w:cstheme="minorHAnsi"/>
          <w:sz w:val="21"/>
          <w:szCs w:val="21"/>
        </w:rPr>
        <w:t>-</w:t>
      </w:r>
      <w:r w:rsidR="000E052D" w:rsidRPr="00CA731F">
        <w:rPr>
          <w:rFonts w:cstheme="minorHAnsi"/>
          <w:sz w:val="21"/>
          <w:szCs w:val="21"/>
        </w:rPr>
        <w:t>classificatio</w:t>
      </w:r>
      <w:r w:rsidR="007B067F" w:rsidRPr="00CA731F">
        <w:rPr>
          <w:rFonts w:cstheme="minorHAnsi"/>
          <w:sz w:val="21"/>
          <w:szCs w:val="21"/>
        </w:rPr>
        <w:t>n</w:t>
      </w:r>
      <w:r w:rsidR="000E052D" w:rsidRPr="00CA731F">
        <w:rPr>
          <w:rFonts w:cstheme="minorHAnsi"/>
          <w:sz w:val="21"/>
          <w:szCs w:val="21"/>
        </w:rPr>
        <w:t xml:space="preserve"> by seeking an </w:t>
      </w:r>
      <w:r w:rsidR="000E052D" w:rsidRPr="00CA731F">
        <w:rPr>
          <w:rFonts w:cstheme="minorHAnsi"/>
          <w:i/>
          <w:iCs/>
          <w:sz w:val="21"/>
          <w:szCs w:val="21"/>
        </w:rPr>
        <w:t>erratum</w:t>
      </w:r>
      <w:r w:rsidR="000E052D" w:rsidRPr="00CA731F">
        <w:rPr>
          <w:rFonts w:cstheme="minorHAnsi"/>
          <w:sz w:val="21"/>
          <w:szCs w:val="21"/>
        </w:rPr>
        <w:t>,</w:t>
      </w:r>
      <w:r w:rsidR="003B5314" w:rsidRPr="00CA731F">
        <w:rPr>
          <w:rFonts w:cstheme="minorHAnsi"/>
          <w:sz w:val="21"/>
          <w:szCs w:val="21"/>
        </w:rPr>
        <w:t xml:space="preserve"> sales of the Guide were allowed to continue unabated until almost 30,</w:t>
      </w:r>
      <w:r w:rsidR="00A16323" w:rsidRPr="00CA731F">
        <w:rPr>
          <w:rFonts w:cstheme="minorHAnsi"/>
          <w:sz w:val="21"/>
          <w:szCs w:val="21"/>
        </w:rPr>
        <w:t xml:space="preserve">000 </w:t>
      </w:r>
      <w:r w:rsidR="003B5314" w:rsidRPr="00CA731F">
        <w:rPr>
          <w:rFonts w:cstheme="minorHAnsi"/>
          <w:sz w:val="21"/>
          <w:szCs w:val="21"/>
        </w:rPr>
        <w:t>copies had been sold.</w:t>
      </w:r>
    </w:p>
    <w:p w14:paraId="6191DA6F" w14:textId="19CE6E36" w:rsidR="00426940" w:rsidRPr="00CA731F" w:rsidRDefault="003B5314" w:rsidP="00703989">
      <w:pPr>
        <w:jc w:val="both"/>
        <w:rPr>
          <w:rFonts w:cstheme="minorHAnsi"/>
          <w:sz w:val="21"/>
          <w:szCs w:val="21"/>
        </w:rPr>
      </w:pPr>
      <w:r w:rsidRPr="00CA731F">
        <w:rPr>
          <w:rFonts w:cstheme="minorHAnsi"/>
          <w:sz w:val="21"/>
          <w:szCs w:val="21"/>
        </w:rPr>
        <w:t xml:space="preserve"> </w:t>
      </w:r>
    </w:p>
    <w:p w14:paraId="5430CAD7" w14:textId="02E0E64B" w:rsidR="00A16323" w:rsidRPr="00CA731F" w:rsidRDefault="00A16323" w:rsidP="00703989">
      <w:pPr>
        <w:jc w:val="both"/>
        <w:rPr>
          <w:rFonts w:cstheme="minorHAnsi"/>
          <w:sz w:val="21"/>
          <w:szCs w:val="21"/>
        </w:rPr>
      </w:pPr>
      <w:r w:rsidRPr="00CA731F">
        <w:rPr>
          <w:rFonts w:cstheme="minorHAnsi"/>
          <w:sz w:val="21"/>
          <w:szCs w:val="21"/>
        </w:rPr>
        <w:t>In September 2001 the WHO issued a statement repudiating the unofficial re-classification</w:t>
      </w:r>
      <w:r w:rsidR="00DF59EF">
        <w:rPr>
          <w:rFonts w:cstheme="minorHAnsi"/>
          <w:sz w:val="21"/>
          <w:szCs w:val="21"/>
        </w:rPr>
        <w:t xml:space="preserve"> of ME/CFS</w:t>
      </w:r>
      <w:r w:rsidRPr="00CA731F">
        <w:rPr>
          <w:rFonts w:cstheme="minorHAnsi"/>
          <w:sz w:val="21"/>
          <w:szCs w:val="21"/>
        </w:rPr>
        <w:t xml:space="preserve"> by the </w:t>
      </w:r>
      <w:proofErr w:type="spellStart"/>
      <w:r w:rsidR="003974C7" w:rsidRPr="00CA731F">
        <w:rPr>
          <w:rFonts w:cstheme="minorHAnsi"/>
          <w:sz w:val="21"/>
          <w:szCs w:val="21"/>
        </w:rPr>
        <w:t>IoP’s</w:t>
      </w:r>
      <w:proofErr w:type="spellEnd"/>
      <w:r w:rsidR="003974C7" w:rsidRPr="00CA731F">
        <w:rPr>
          <w:rFonts w:cstheme="minorHAnsi"/>
          <w:sz w:val="21"/>
          <w:szCs w:val="21"/>
        </w:rPr>
        <w:t xml:space="preserve"> </w:t>
      </w:r>
      <w:r w:rsidRPr="00CA731F">
        <w:rPr>
          <w:rFonts w:cstheme="minorHAnsi"/>
          <w:sz w:val="21"/>
          <w:szCs w:val="21"/>
        </w:rPr>
        <w:t>Collaborating Centre.</w:t>
      </w:r>
      <w:r w:rsidR="001D7096" w:rsidRPr="00CA731F">
        <w:rPr>
          <w:rFonts w:cstheme="minorHAnsi"/>
          <w:sz w:val="21"/>
          <w:szCs w:val="21"/>
        </w:rPr>
        <w:t xml:space="preserve">  </w:t>
      </w:r>
    </w:p>
    <w:p w14:paraId="029CFE76" w14:textId="77777777" w:rsidR="001D7096" w:rsidRPr="00CA731F" w:rsidRDefault="001D7096" w:rsidP="00703989">
      <w:pPr>
        <w:jc w:val="both"/>
        <w:rPr>
          <w:rFonts w:cstheme="minorHAnsi"/>
          <w:sz w:val="21"/>
          <w:szCs w:val="21"/>
        </w:rPr>
      </w:pPr>
    </w:p>
    <w:p w14:paraId="09D6D1EC" w14:textId="2807AFEA" w:rsidR="00B90006" w:rsidRPr="00CA731F" w:rsidRDefault="00303106" w:rsidP="00703989">
      <w:pPr>
        <w:jc w:val="both"/>
        <w:rPr>
          <w:rFonts w:cstheme="minorHAnsi"/>
          <w:sz w:val="21"/>
          <w:szCs w:val="21"/>
        </w:rPr>
      </w:pPr>
      <w:r w:rsidRPr="00CA731F">
        <w:rPr>
          <w:rFonts w:cstheme="minorHAnsi"/>
          <w:sz w:val="21"/>
          <w:szCs w:val="21"/>
        </w:rPr>
        <w:t>Nevertheless, and d</w:t>
      </w:r>
      <w:r w:rsidR="00602671" w:rsidRPr="00CA731F">
        <w:rPr>
          <w:rFonts w:cstheme="minorHAnsi"/>
          <w:sz w:val="21"/>
          <w:szCs w:val="21"/>
        </w:rPr>
        <w:t xml:space="preserve">espite adherence to ICD classifications being mandatory throughout the </w:t>
      </w:r>
      <w:r w:rsidR="003974C7" w:rsidRPr="00CA731F">
        <w:rPr>
          <w:rFonts w:cstheme="minorHAnsi"/>
          <w:sz w:val="21"/>
          <w:szCs w:val="21"/>
        </w:rPr>
        <w:t>NHS</w:t>
      </w:r>
      <w:r w:rsidR="00602671" w:rsidRPr="00CA731F">
        <w:rPr>
          <w:rFonts w:cstheme="minorHAnsi"/>
          <w:sz w:val="21"/>
          <w:szCs w:val="21"/>
        </w:rPr>
        <w:t>, ME</w:t>
      </w:r>
      <w:r w:rsidR="00B90006" w:rsidRPr="00CA731F">
        <w:rPr>
          <w:rFonts w:cstheme="minorHAnsi"/>
          <w:sz w:val="21"/>
          <w:szCs w:val="21"/>
        </w:rPr>
        <w:t>/CFS</w:t>
      </w:r>
      <w:r w:rsidR="00602671" w:rsidRPr="00CA731F">
        <w:rPr>
          <w:rFonts w:cstheme="minorHAnsi"/>
          <w:sz w:val="21"/>
          <w:szCs w:val="21"/>
        </w:rPr>
        <w:t xml:space="preserve"> was instilled throughout the NHS </w:t>
      </w:r>
      <w:r w:rsidR="006F2097">
        <w:rPr>
          <w:rFonts w:cstheme="minorHAnsi"/>
          <w:sz w:val="21"/>
          <w:szCs w:val="21"/>
        </w:rPr>
        <w:t xml:space="preserve">-- </w:t>
      </w:r>
      <w:r w:rsidR="00602671" w:rsidRPr="00CA731F">
        <w:rPr>
          <w:rFonts w:cstheme="minorHAnsi"/>
          <w:sz w:val="21"/>
          <w:szCs w:val="21"/>
        </w:rPr>
        <w:t>and through</w:t>
      </w:r>
      <w:r w:rsidR="00A16323" w:rsidRPr="00CA731F">
        <w:rPr>
          <w:rFonts w:cstheme="minorHAnsi"/>
          <w:sz w:val="21"/>
          <w:szCs w:val="21"/>
        </w:rPr>
        <w:t>o</w:t>
      </w:r>
      <w:r w:rsidR="00602671" w:rsidRPr="00CA731F">
        <w:rPr>
          <w:rFonts w:cstheme="minorHAnsi"/>
          <w:sz w:val="21"/>
          <w:szCs w:val="21"/>
        </w:rPr>
        <w:t>ut all its ramifications</w:t>
      </w:r>
      <w:r w:rsidR="006F2097">
        <w:rPr>
          <w:rFonts w:cstheme="minorHAnsi"/>
          <w:sz w:val="21"/>
          <w:szCs w:val="21"/>
        </w:rPr>
        <w:t xml:space="preserve"> --</w:t>
      </w:r>
      <w:r w:rsidR="00602671" w:rsidRPr="00CA731F">
        <w:rPr>
          <w:rFonts w:cstheme="minorHAnsi"/>
          <w:sz w:val="21"/>
          <w:szCs w:val="21"/>
        </w:rPr>
        <w:t xml:space="preserve"> as a psychiatric disorder.</w:t>
      </w:r>
    </w:p>
    <w:p w14:paraId="15E22856" w14:textId="77777777" w:rsidR="00B90006" w:rsidRPr="00CA731F" w:rsidRDefault="00B90006" w:rsidP="00703989">
      <w:pPr>
        <w:jc w:val="both"/>
        <w:rPr>
          <w:rFonts w:cstheme="minorHAnsi"/>
          <w:sz w:val="21"/>
          <w:szCs w:val="21"/>
        </w:rPr>
      </w:pPr>
    </w:p>
    <w:p w14:paraId="3D4AF74E" w14:textId="44C4A904" w:rsidR="00602671" w:rsidRPr="00CA731F" w:rsidRDefault="00602671" w:rsidP="00703989">
      <w:pPr>
        <w:jc w:val="both"/>
        <w:rPr>
          <w:rFonts w:cstheme="minorHAnsi"/>
          <w:sz w:val="21"/>
          <w:szCs w:val="21"/>
        </w:rPr>
      </w:pPr>
      <w:r w:rsidRPr="00CA731F">
        <w:rPr>
          <w:rFonts w:cstheme="minorHAnsi"/>
          <w:sz w:val="21"/>
          <w:szCs w:val="21"/>
        </w:rPr>
        <w:t>This was music to the ears of permanent health insurers such as U</w:t>
      </w:r>
      <w:r w:rsidR="002E4571" w:rsidRPr="00CA731F">
        <w:rPr>
          <w:rFonts w:cstheme="minorHAnsi"/>
          <w:sz w:val="21"/>
          <w:szCs w:val="21"/>
        </w:rPr>
        <w:t>NUM</w:t>
      </w:r>
      <w:r w:rsidRPr="00CA731F">
        <w:rPr>
          <w:rFonts w:cstheme="minorHAnsi"/>
          <w:sz w:val="21"/>
          <w:szCs w:val="21"/>
        </w:rPr>
        <w:t>, a company with which Wessely and his psychiatrist colleagues were irrefutably involved</w:t>
      </w:r>
      <w:r w:rsidR="009544BD" w:rsidRPr="00CA731F">
        <w:rPr>
          <w:rFonts w:cstheme="minorHAnsi"/>
          <w:sz w:val="21"/>
          <w:szCs w:val="21"/>
        </w:rPr>
        <w:t xml:space="preserve"> and which was committed to the </w:t>
      </w:r>
      <w:r w:rsidR="007A32F0">
        <w:rPr>
          <w:rFonts w:cstheme="minorHAnsi"/>
          <w:sz w:val="21"/>
          <w:szCs w:val="21"/>
        </w:rPr>
        <w:t>re-</w:t>
      </w:r>
      <w:r w:rsidR="009544BD" w:rsidRPr="00CA731F">
        <w:rPr>
          <w:rFonts w:cstheme="minorHAnsi"/>
          <w:sz w:val="21"/>
          <w:szCs w:val="21"/>
        </w:rPr>
        <w:t>classification of ME</w:t>
      </w:r>
      <w:r w:rsidR="00B90006" w:rsidRPr="00CA731F">
        <w:rPr>
          <w:rFonts w:cstheme="minorHAnsi"/>
          <w:sz w:val="21"/>
          <w:szCs w:val="21"/>
        </w:rPr>
        <w:t>/CFS</w:t>
      </w:r>
      <w:r w:rsidR="009544BD" w:rsidRPr="00CA731F">
        <w:rPr>
          <w:rFonts w:cstheme="minorHAnsi"/>
          <w:sz w:val="21"/>
          <w:szCs w:val="21"/>
        </w:rPr>
        <w:t xml:space="preserve"> as a psychiatric disorder, such disorders being refused insurance cover (“</w:t>
      </w:r>
      <w:r w:rsidR="009544BD" w:rsidRPr="00CA731F">
        <w:rPr>
          <w:rFonts w:cstheme="minorHAnsi"/>
          <w:i/>
          <w:iCs/>
          <w:sz w:val="21"/>
          <w:szCs w:val="21"/>
        </w:rPr>
        <w:t>UNUM stands to lose millions if we do not move quickly to address this increasing problem”</w:t>
      </w:r>
      <w:r w:rsidR="009544BD" w:rsidRPr="00CA731F">
        <w:rPr>
          <w:rFonts w:cstheme="minorHAnsi"/>
          <w:sz w:val="21"/>
          <w:szCs w:val="21"/>
        </w:rPr>
        <w:t>: UNUM’s CFS Management Plan; Dr Carolyn Jackson, 4</w:t>
      </w:r>
      <w:r w:rsidR="009544BD" w:rsidRPr="00CA731F">
        <w:rPr>
          <w:rFonts w:cstheme="minorHAnsi"/>
          <w:sz w:val="21"/>
          <w:szCs w:val="21"/>
          <w:vertAlign w:val="superscript"/>
        </w:rPr>
        <w:t>th</w:t>
      </w:r>
      <w:r w:rsidR="009544BD" w:rsidRPr="00CA731F">
        <w:rPr>
          <w:rFonts w:cstheme="minorHAnsi"/>
          <w:sz w:val="21"/>
          <w:szCs w:val="21"/>
        </w:rPr>
        <w:t xml:space="preserve"> April 1995).</w:t>
      </w:r>
    </w:p>
    <w:p w14:paraId="0089E7F1" w14:textId="77777777" w:rsidR="00A11174" w:rsidRPr="00CA731F" w:rsidRDefault="00A11174" w:rsidP="00703989">
      <w:pPr>
        <w:jc w:val="both"/>
        <w:rPr>
          <w:rFonts w:cstheme="minorHAnsi"/>
          <w:sz w:val="21"/>
          <w:szCs w:val="21"/>
        </w:rPr>
      </w:pPr>
    </w:p>
    <w:p w14:paraId="44569248" w14:textId="1A99DA82" w:rsidR="000E052D" w:rsidRPr="00CA731F" w:rsidRDefault="007A1895" w:rsidP="00703989">
      <w:pPr>
        <w:jc w:val="both"/>
        <w:rPr>
          <w:rFonts w:cstheme="minorHAnsi"/>
          <w:sz w:val="21"/>
          <w:szCs w:val="21"/>
        </w:rPr>
      </w:pPr>
      <w:r w:rsidRPr="00CA731F">
        <w:rPr>
          <w:rFonts w:cstheme="minorHAnsi"/>
          <w:sz w:val="21"/>
          <w:szCs w:val="21"/>
        </w:rPr>
        <w:lastRenderedPageBreak/>
        <w:t>Despite th</w:t>
      </w:r>
      <w:r w:rsidR="00A11174" w:rsidRPr="00CA731F">
        <w:rPr>
          <w:rFonts w:cstheme="minorHAnsi"/>
          <w:sz w:val="21"/>
          <w:szCs w:val="21"/>
        </w:rPr>
        <w:t>e</w:t>
      </w:r>
      <w:r w:rsidR="00D61D16" w:rsidRPr="00CA731F">
        <w:rPr>
          <w:rFonts w:cstheme="minorHAnsi"/>
          <w:sz w:val="21"/>
          <w:szCs w:val="21"/>
        </w:rPr>
        <w:t xml:space="preserve"> formal repudiation</w:t>
      </w:r>
      <w:r w:rsidR="007A32F0">
        <w:rPr>
          <w:rFonts w:cstheme="minorHAnsi"/>
          <w:sz w:val="21"/>
          <w:szCs w:val="21"/>
        </w:rPr>
        <w:t xml:space="preserve"> of Wessely’s re-classification of ME/CFS</w:t>
      </w:r>
      <w:r w:rsidR="00D61D16" w:rsidRPr="00CA731F">
        <w:rPr>
          <w:rFonts w:cstheme="minorHAnsi"/>
          <w:sz w:val="21"/>
          <w:szCs w:val="21"/>
        </w:rPr>
        <w:t xml:space="preserve"> by the WHO</w:t>
      </w:r>
      <w:r w:rsidRPr="00CA731F">
        <w:rPr>
          <w:rFonts w:cstheme="minorHAnsi"/>
          <w:sz w:val="21"/>
          <w:szCs w:val="21"/>
        </w:rPr>
        <w:t>, t</w:t>
      </w:r>
      <w:r w:rsidR="00C41072" w:rsidRPr="00CA731F">
        <w:rPr>
          <w:rFonts w:cstheme="minorHAnsi"/>
          <w:sz w:val="21"/>
          <w:szCs w:val="21"/>
        </w:rPr>
        <w:t>he perception that it was the WHO itself – not</w:t>
      </w:r>
      <w:r w:rsidR="003A0E44" w:rsidRPr="00CA731F">
        <w:rPr>
          <w:rFonts w:cstheme="minorHAnsi"/>
          <w:sz w:val="21"/>
          <w:szCs w:val="21"/>
        </w:rPr>
        <w:t xml:space="preserve"> simply</w:t>
      </w:r>
      <w:r w:rsidR="00C41072" w:rsidRPr="00CA731F">
        <w:rPr>
          <w:rFonts w:cstheme="minorHAnsi"/>
          <w:sz w:val="21"/>
          <w:szCs w:val="21"/>
        </w:rPr>
        <w:t xml:space="preserve"> a WHO Collaborating Centre – who had re</w:t>
      </w:r>
      <w:r w:rsidR="007A32F0">
        <w:rPr>
          <w:rFonts w:cstheme="minorHAnsi"/>
          <w:sz w:val="21"/>
          <w:szCs w:val="21"/>
        </w:rPr>
        <w:t>-</w:t>
      </w:r>
      <w:r w:rsidR="00C41072" w:rsidRPr="00CA731F">
        <w:rPr>
          <w:rFonts w:cstheme="minorHAnsi"/>
          <w:sz w:val="21"/>
          <w:szCs w:val="21"/>
        </w:rPr>
        <w:t>classified ME</w:t>
      </w:r>
      <w:r w:rsidR="007A32F0">
        <w:rPr>
          <w:rFonts w:cstheme="minorHAnsi"/>
          <w:sz w:val="21"/>
          <w:szCs w:val="21"/>
        </w:rPr>
        <w:t>/CFS</w:t>
      </w:r>
      <w:r w:rsidR="00C41072" w:rsidRPr="00CA731F">
        <w:rPr>
          <w:rFonts w:cstheme="minorHAnsi"/>
          <w:sz w:val="21"/>
          <w:szCs w:val="21"/>
        </w:rPr>
        <w:t xml:space="preserve"> as a mental disorder was actively promoted, leading to MPs</w:t>
      </w:r>
      <w:r w:rsidR="000F6DCE" w:rsidRPr="00CA731F">
        <w:rPr>
          <w:rFonts w:cstheme="minorHAnsi"/>
          <w:sz w:val="21"/>
          <w:szCs w:val="21"/>
        </w:rPr>
        <w:t xml:space="preserve"> being mis-informed</w:t>
      </w:r>
      <w:r w:rsidR="0052147E">
        <w:rPr>
          <w:rFonts w:cstheme="minorHAnsi"/>
          <w:sz w:val="21"/>
          <w:szCs w:val="21"/>
        </w:rPr>
        <w:t xml:space="preserve"> until</w:t>
      </w:r>
      <w:r w:rsidR="000F6DCE" w:rsidRPr="00CA731F">
        <w:rPr>
          <w:rFonts w:cstheme="minorHAnsi"/>
          <w:sz w:val="21"/>
          <w:szCs w:val="21"/>
        </w:rPr>
        <w:t xml:space="preserve"> on 22</w:t>
      </w:r>
      <w:r w:rsidR="000F6DCE" w:rsidRPr="00CA731F">
        <w:rPr>
          <w:rFonts w:cstheme="minorHAnsi"/>
          <w:sz w:val="21"/>
          <w:szCs w:val="21"/>
          <w:vertAlign w:val="superscript"/>
        </w:rPr>
        <w:t>nd</w:t>
      </w:r>
      <w:r w:rsidR="000F6DCE" w:rsidRPr="00CA731F">
        <w:rPr>
          <w:rFonts w:cstheme="minorHAnsi"/>
          <w:sz w:val="21"/>
          <w:szCs w:val="21"/>
        </w:rPr>
        <w:t xml:space="preserve"> January 2004, Earl Howe noted that Professor Wessely had </w:t>
      </w:r>
      <w:r w:rsidR="000F6DCE" w:rsidRPr="00CA731F">
        <w:rPr>
          <w:rFonts w:cstheme="minorHAnsi"/>
          <w:b/>
          <w:bCs/>
          <w:i/>
          <w:iCs/>
          <w:sz w:val="21"/>
          <w:szCs w:val="21"/>
        </w:rPr>
        <w:t xml:space="preserve">“effectively hijacked the WHO logo to give credence to his own view of ME as a mental illness” </w:t>
      </w:r>
      <w:r w:rsidR="000F6DCE" w:rsidRPr="00CA731F">
        <w:rPr>
          <w:rFonts w:cstheme="minorHAnsi"/>
          <w:sz w:val="21"/>
          <w:szCs w:val="21"/>
        </w:rPr>
        <w:t>(Hansard</w:t>
      </w:r>
      <w:r w:rsidR="007A32F0">
        <w:rPr>
          <w:rFonts w:cstheme="minorHAnsi"/>
          <w:sz w:val="21"/>
          <w:szCs w:val="21"/>
        </w:rPr>
        <w:t>:</w:t>
      </w:r>
      <w:r w:rsidR="000F6DCE" w:rsidRPr="00CA731F">
        <w:rPr>
          <w:rFonts w:cstheme="minorHAnsi"/>
          <w:sz w:val="21"/>
          <w:szCs w:val="21"/>
        </w:rPr>
        <w:t>Lords:23 January 2004:Vol 656:No 7:1192).</w:t>
      </w:r>
    </w:p>
    <w:p w14:paraId="6898E146" w14:textId="77777777" w:rsidR="000F6DCE" w:rsidRPr="00CA731F" w:rsidRDefault="000F6DCE" w:rsidP="00703989">
      <w:pPr>
        <w:jc w:val="both"/>
        <w:rPr>
          <w:rFonts w:cstheme="minorHAnsi"/>
          <w:sz w:val="21"/>
          <w:szCs w:val="21"/>
        </w:rPr>
      </w:pPr>
    </w:p>
    <w:p w14:paraId="2989D076" w14:textId="5EA2CFBF" w:rsidR="00A925CF" w:rsidRPr="00CA731F" w:rsidRDefault="000F6DCE" w:rsidP="00703989">
      <w:pPr>
        <w:jc w:val="both"/>
        <w:rPr>
          <w:rFonts w:cstheme="minorHAnsi"/>
          <w:sz w:val="21"/>
          <w:szCs w:val="21"/>
        </w:rPr>
      </w:pPr>
      <w:r w:rsidRPr="00CA731F">
        <w:rPr>
          <w:rFonts w:cstheme="minorHAnsi"/>
          <w:sz w:val="21"/>
          <w:szCs w:val="21"/>
        </w:rPr>
        <w:t>This “re</w:t>
      </w:r>
      <w:r w:rsidR="007A32F0">
        <w:rPr>
          <w:rFonts w:cstheme="minorHAnsi"/>
          <w:sz w:val="21"/>
          <w:szCs w:val="21"/>
        </w:rPr>
        <w:t>-</w:t>
      </w:r>
      <w:r w:rsidRPr="00CA731F">
        <w:rPr>
          <w:rFonts w:cstheme="minorHAnsi"/>
          <w:sz w:val="21"/>
          <w:szCs w:val="21"/>
        </w:rPr>
        <w:t>classification”</w:t>
      </w:r>
      <w:r w:rsidR="003A0E44" w:rsidRPr="00CA731F">
        <w:rPr>
          <w:rFonts w:cstheme="minorHAnsi"/>
          <w:sz w:val="21"/>
          <w:szCs w:val="21"/>
        </w:rPr>
        <w:t xml:space="preserve"> of ME/CFS</w:t>
      </w:r>
      <w:r w:rsidRPr="00CA731F">
        <w:rPr>
          <w:rFonts w:cstheme="minorHAnsi"/>
          <w:sz w:val="21"/>
          <w:szCs w:val="21"/>
        </w:rPr>
        <w:t xml:space="preserve"> by Wessely </w:t>
      </w:r>
      <w:r w:rsidR="007A1895" w:rsidRPr="00CA731F">
        <w:rPr>
          <w:rFonts w:cstheme="minorHAnsi"/>
          <w:sz w:val="21"/>
          <w:szCs w:val="21"/>
        </w:rPr>
        <w:t>having been</w:t>
      </w:r>
      <w:r w:rsidRPr="00CA731F">
        <w:rPr>
          <w:rFonts w:cstheme="minorHAnsi"/>
          <w:sz w:val="21"/>
          <w:szCs w:val="21"/>
        </w:rPr>
        <w:t xml:space="preserve"> unequivocally </w:t>
      </w:r>
      <w:r w:rsidR="00895512" w:rsidRPr="00CA731F">
        <w:rPr>
          <w:rFonts w:cstheme="minorHAnsi"/>
          <w:sz w:val="21"/>
          <w:szCs w:val="21"/>
        </w:rPr>
        <w:t>repudiated</w:t>
      </w:r>
      <w:r w:rsidRPr="00CA731F">
        <w:rPr>
          <w:rFonts w:cstheme="minorHAnsi"/>
          <w:sz w:val="21"/>
          <w:szCs w:val="21"/>
        </w:rPr>
        <w:t xml:space="preserve"> by the WHO</w:t>
      </w:r>
      <w:r w:rsidR="00665579">
        <w:rPr>
          <w:rFonts w:cstheme="minorHAnsi"/>
          <w:sz w:val="21"/>
          <w:szCs w:val="21"/>
        </w:rPr>
        <w:t xml:space="preserve">, </w:t>
      </w:r>
      <w:r w:rsidRPr="00CA731F">
        <w:rPr>
          <w:rFonts w:cstheme="minorHAnsi"/>
          <w:sz w:val="21"/>
          <w:szCs w:val="21"/>
        </w:rPr>
        <w:t xml:space="preserve">an </w:t>
      </w:r>
      <w:r w:rsidRPr="00CA731F">
        <w:rPr>
          <w:rFonts w:cstheme="minorHAnsi"/>
          <w:i/>
          <w:iCs/>
          <w:sz w:val="21"/>
          <w:szCs w:val="21"/>
        </w:rPr>
        <w:t>erratum</w:t>
      </w:r>
      <w:r w:rsidRPr="00CA731F">
        <w:rPr>
          <w:rFonts w:cstheme="minorHAnsi"/>
          <w:sz w:val="21"/>
          <w:szCs w:val="21"/>
        </w:rPr>
        <w:t xml:space="preserve"> </w:t>
      </w:r>
      <w:r w:rsidR="00A11174" w:rsidRPr="00CA731F">
        <w:rPr>
          <w:rFonts w:cstheme="minorHAnsi"/>
          <w:sz w:val="21"/>
          <w:szCs w:val="21"/>
        </w:rPr>
        <w:t xml:space="preserve">was </w:t>
      </w:r>
      <w:r w:rsidRPr="00CA731F">
        <w:rPr>
          <w:rFonts w:cstheme="minorHAnsi"/>
          <w:sz w:val="21"/>
          <w:szCs w:val="21"/>
        </w:rPr>
        <w:t xml:space="preserve">eventually issued for the </w:t>
      </w:r>
      <w:r w:rsidR="003A0E44" w:rsidRPr="00CA731F">
        <w:rPr>
          <w:rFonts w:cstheme="minorHAnsi"/>
          <w:sz w:val="21"/>
          <w:szCs w:val="21"/>
        </w:rPr>
        <w:t>“</w:t>
      </w:r>
      <w:r w:rsidRPr="00CA731F">
        <w:rPr>
          <w:rFonts w:cstheme="minorHAnsi"/>
          <w:sz w:val="21"/>
          <w:szCs w:val="21"/>
        </w:rPr>
        <w:t>Guide to Mental Health in Primary Care</w:t>
      </w:r>
      <w:r w:rsidR="003A0E44" w:rsidRPr="00CA731F">
        <w:rPr>
          <w:rFonts w:cstheme="minorHAnsi"/>
          <w:sz w:val="21"/>
          <w:szCs w:val="21"/>
        </w:rPr>
        <w:t>”</w:t>
      </w:r>
      <w:r w:rsidR="007A1895" w:rsidRPr="00CA731F">
        <w:rPr>
          <w:rFonts w:cstheme="minorHAnsi"/>
          <w:sz w:val="21"/>
          <w:szCs w:val="21"/>
        </w:rPr>
        <w:t>,</w:t>
      </w:r>
      <w:r w:rsidR="00A925CF" w:rsidRPr="00CA731F">
        <w:rPr>
          <w:rFonts w:cstheme="minorHAnsi"/>
          <w:sz w:val="21"/>
          <w:szCs w:val="21"/>
        </w:rPr>
        <w:t xml:space="preserve"> but this did not prevent ME</w:t>
      </w:r>
      <w:r w:rsidR="00A11174" w:rsidRPr="00CA731F">
        <w:rPr>
          <w:rFonts w:cstheme="minorHAnsi"/>
          <w:sz w:val="21"/>
          <w:szCs w:val="21"/>
        </w:rPr>
        <w:t>/CFS</w:t>
      </w:r>
      <w:r w:rsidR="00A925CF" w:rsidRPr="00CA731F">
        <w:rPr>
          <w:rFonts w:cstheme="minorHAnsi"/>
          <w:sz w:val="21"/>
          <w:szCs w:val="21"/>
        </w:rPr>
        <w:t xml:space="preserve"> being wrongly classified as a mental disorder in the</w:t>
      </w:r>
      <w:r w:rsidR="00A90005" w:rsidRPr="00CA731F">
        <w:rPr>
          <w:rFonts w:cstheme="minorHAnsi"/>
          <w:sz w:val="21"/>
          <w:szCs w:val="21"/>
        </w:rPr>
        <w:t xml:space="preserve"> 2001</w:t>
      </w:r>
      <w:r w:rsidR="00A925CF" w:rsidRPr="00CA731F">
        <w:rPr>
          <w:rFonts w:cstheme="minorHAnsi"/>
          <w:sz w:val="21"/>
          <w:szCs w:val="21"/>
        </w:rPr>
        <w:t xml:space="preserve"> </w:t>
      </w:r>
      <w:r w:rsidR="00A925CF" w:rsidRPr="00CA731F">
        <w:rPr>
          <w:rFonts w:cstheme="minorHAnsi"/>
          <w:sz w:val="21"/>
          <w:szCs w:val="21"/>
          <w:u w:val="single"/>
        </w:rPr>
        <w:t>NHS Mental Health Data</w:t>
      </w:r>
      <w:r w:rsidR="002106B9" w:rsidRPr="00CA731F">
        <w:rPr>
          <w:rFonts w:cstheme="minorHAnsi"/>
          <w:sz w:val="21"/>
          <w:szCs w:val="21"/>
          <w:u w:val="single"/>
        </w:rPr>
        <w:t xml:space="preserve"> Set</w:t>
      </w:r>
      <w:r w:rsidR="00A925CF" w:rsidRPr="00CA731F">
        <w:rPr>
          <w:rFonts w:cstheme="minorHAnsi"/>
          <w:sz w:val="21"/>
          <w:szCs w:val="21"/>
          <w:u w:val="single"/>
        </w:rPr>
        <w:t xml:space="preserve"> Manual</w:t>
      </w:r>
      <w:r w:rsidR="00286902" w:rsidRPr="00CA731F">
        <w:rPr>
          <w:rFonts w:cstheme="minorHAnsi"/>
          <w:sz w:val="21"/>
          <w:szCs w:val="21"/>
        </w:rPr>
        <w:t>.</w:t>
      </w:r>
    </w:p>
    <w:p w14:paraId="03B07175" w14:textId="77777777" w:rsidR="00A925CF" w:rsidRPr="00CA731F" w:rsidRDefault="00A925CF" w:rsidP="00703989">
      <w:pPr>
        <w:jc w:val="both"/>
        <w:rPr>
          <w:rFonts w:cstheme="minorHAnsi"/>
          <w:sz w:val="21"/>
          <w:szCs w:val="21"/>
        </w:rPr>
      </w:pPr>
    </w:p>
    <w:p w14:paraId="4792E1E0" w14:textId="72C13DFC" w:rsidR="000F6DCE" w:rsidRPr="00CA731F" w:rsidRDefault="00DB5E76" w:rsidP="00703989">
      <w:pPr>
        <w:jc w:val="both"/>
        <w:rPr>
          <w:rFonts w:cstheme="minorHAnsi"/>
          <w:i/>
          <w:iCs/>
          <w:sz w:val="21"/>
          <w:szCs w:val="21"/>
        </w:rPr>
      </w:pPr>
      <w:r w:rsidRPr="00CA731F">
        <w:rPr>
          <w:rFonts w:cstheme="minorHAnsi"/>
          <w:sz w:val="21"/>
          <w:szCs w:val="21"/>
        </w:rPr>
        <w:t>U</w:t>
      </w:r>
      <w:r w:rsidR="000F6DCE" w:rsidRPr="00CA731F">
        <w:rPr>
          <w:rFonts w:cstheme="minorHAnsi"/>
          <w:sz w:val="21"/>
          <w:szCs w:val="21"/>
        </w:rPr>
        <w:t>ndaunted</w:t>
      </w:r>
      <w:r w:rsidRPr="00CA731F">
        <w:rPr>
          <w:rFonts w:cstheme="minorHAnsi"/>
          <w:sz w:val="21"/>
          <w:szCs w:val="21"/>
        </w:rPr>
        <w:t xml:space="preserve"> by the WHO’s reprimand</w:t>
      </w:r>
      <w:r w:rsidR="000F6DCE" w:rsidRPr="00CA731F">
        <w:rPr>
          <w:rFonts w:cstheme="minorHAnsi"/>
          <w:sz w:val="21"/>
          <w:szCs w:val="21"/>
        </w:rPr>
        <w:t>, Wessely then asserted that the ICD itself had classified ME</w:t>
      </w:r>
      <w:r w:rsidR="00BD07B5" w:rsidRPr="00CA731F">
        <w:rPr>
          <w:rFonts w:cstheme="minorHAnsi"/>
          <w:sz w:val="21"/>
          <w:szCs w:val="21"/>
        </w:rPr>
        <w:t>/CFS</w:t>
      </w:r>
      <w:r w:rsidR="000F6DCE" w:rsidRPr="00CA731F">
        <w:rPr>
          <w:rFonts w:cstheme="minorHAnsi"/>
          <w:sz w:val="21"/>
          <w:szCs w:val="21"/>
        </w:rPr>
        <w:t xml:space="preserve"> in two places, once in the Neurological Section</w:t>
      </w:r>
      <w:r w:rsidR="00BE465A">
        <w:rPr>
          <w:rFonts w:cstheme="minorHAnsi"/>
          <w:sz w:val="21"/>
          <w:szCs w:val="21"/>
        </w:rPr>
        <w:t xml:space="preserve"> as ME</w:t>
      </w:r>
      <w:r w:rsidR="000F6DCE" w:rsidRPr="00CA731F">
        <w:rPr>
          <w:rFonts w:cstheme="minorHAnsi"/>
          <w:sz w:val="21"/>
          <w:szCs w:val="21"/>
        </w:rPr>
        <w:t xml:space="preserve"> </w:t>
      </w:r>
      <w:r w:rsidR="00BE465A">
        <w:rPr>
          <w:rFonts w:cstheme="minorHAnsi"/>
          <w:sz w:val="21"/>
          <w:szCs w:val="21"/>
        </w:rPr>
        <w:t>but</w:t>
      </w:r>
      <w:r w:rsidR="000F6DCE" w:rsidRPr="00CA731F">
        <w:rPr>
          <w:rFonts w:cstheme="minorHAnsi"/>
          <w:sz w:val="21"/>
          <w:szCs w:val="21"/>
        </w:rPr>
        <w:t xml:space="preserve"> also in the Mental (Behavioural) Section</w:t>
      </w:r>
      <w:r w:rsidR="00BE465A">
        <w:rPr>
          <w:rFonts w:cstheme="minorHAnsi"/>
          <w:sz w:val="21"/>
          <w:szCs w:val="21"/>
        </w:rPr>
        <w:t xml:space="preserve"> as CFS (chronic fatigue syndrome)</w:t>
      </w:r>
      <w:r w:rsidR="000F6DCE" w:rsidRPr="00CA731F">
        <w:rPr>
          <w:rFonts w:cstheme="minorHAnsi"/>
          <w:sz w:val="21"/>
          <w:szCs w:val="21"/>
        </w:rPr>
        <w:t>.  Ye</w:t>
      </w:r>
      <w:r w:rsidR="00A925CF" w:rsidRPr="00CA731F">
        <w:rPr>
          <w:rFonts w:cstheme="minorHAnsi"/>
          <w:sz w:val="21"/>
          <w:szCs w:val="21"/>
        </w:rPr>
        <w:t>t</w:t>
      </w:r>
      <w:r w:rsidR="000F6DCE" w:rsidRPr="00CA731F">
        <w:rPr>
          <w:rFonts w:cstheme="minorHAnsi"/>
          <w:sz w:val="21"/>
          <w:szCs w:val="21"/>
        </w:rPr>
        <w:t xml:space="preserve"> again, Wessely’s claims were strongly re</w:t>
      </w:r>
      <w:r w:rsidR="00A925CF" w:rsidRPr="00CA731F">
        <w:rPr>
          <w:rFonts w:cstheme="minorHAnsi"/>
          <w:sz w:val="21"/>
          <w:szCs w:val="21"/>
        </w:rPr>
        <w:t>p</w:t>
      </w:r>
      <w:r w:rsidR="000F6DCE" w:rsidRPr="00CA731F">
        <w:rPr>
          <w:rFonts w:cstheme="minorHAnsi"/>
          <w:sz w:val="21"/>
          <w:szCs w:val="21"/>
        </w:rPr>
        <w:t>udiated by the WHO</w:t>
      </w:r>
      <w:r w:rsidR="00426940" w:rsidRPr="00CA731F">
        <w:rPr>
          <w:rFonts w:cstheme="minorHAnsi"/>
          <w:sz w:val="21"/>
          <w:szCs w:val="21"/>
        </w:rPr>
        <w:t>.  On 23</w:t>
      </w:r>
      <w:r w:rsidR="00426940" w:rsidRPr="00CA731F">
        <w:rPr>
          <w:rFonts w:cstheme="minorHAnsi"/>
          <w:sz w:val="21"/>
          <w:szCs w:val="21"/>
          <w:vertAlign w:val="superscript"/>
        </w:rPr>
        <w:t>rd</w:t>
      </w:r>
      <w:r w:rsidR="00426940" w:rsidRPr="00CA731F">
        <w:rPr>
          <w:rFonts w:cstheme="minorHAnsi"/>
          <w:sz w:val="21"/>
          <w:szCs w:val="21"/>
        </w:rPr>
        <w:t xml:space="preserve"> January 2004 the WHO confirmed in writing that: </w:t>
      </w:r>
      <w:r w:rsidR="00426940" w:rsidRPr="00CA731F">
        <w:rPr>
          <w:rFonts w:cstheme="minorHAnsi"/>
          <w:i/>
          <w:iCs/>
          <w:sz w:val="21"/>
          <w:szCs w:val="21"/>
        </w:rPr>
        <w:t>“According to the taxonomic principles governing ICD-10 it is not permitted for the same condition to be classified to more than one rubric”.</w:t>
      </w:r>
    </w:p>
    <w:p w14:paraId="4196D5D6" w14:textId="77777777" w:rsidR="00426940" w:rsidRPr="00CA731F" w:rsidRDefault="00426940" w:rsidP="00703989">
      <w:pPr>
        <w:jc w:val="both"/>
        <w:rPr>
          <w:rFonts w:cstheme="minorHAnsi"/>
          <w:i/>
          <w:iCs/>
          <w:sz w:val="21"/>
          <w:szCs w:val="21"/>
        </w:rPr>
      </w:pPr>
    </w:p>
    <w:p w14:paraId="6B6C3D25" w14:textId="2C1D9740" w:rsidR="00426940" w:rsidRPr="00CA731F" w:rsidRDefault="00426940" w:rsidP="00703989">
      <w:pPr>
        <w:jc w:val="both"/>
        <w:rPr>
          <w:rFonts w:cstheme="minorHAnsi"/>
          <w:sz w:val="21"/>
          <w:szCs w:val="21"/>
        </w:rPr>
      </w:pPr>
      <w:r w:rsidRPr="00CA731F">
        <w:rPr>
          <w:rFonts w:cstheme="minorHAnsi"/>
          <w:sz w:val="21"/>
          <w:szCs w:val="21"/>
        </w:rPr>
        <w:t>As a result, on 11</w:t>
      </w:r>
      <w:r w:rsidRPr="00CA731F">
        <w:rPr>
          <w:rFonts w:cstheme="minorHAnsi"/>
          <w:sz w:val="21"/>
          <w:szCs w:val="21"/>
          <w:vertAlign w:val="superscript"/>
        </w:rPr>
        <w:t>th</w:t>
      </w:r>
      <w:r w:rsidRPr="00CA731F">
        <w:rPr>
          <w:rFonts w:cstheme="minorHAnsi"/>
          <w:sz w:val="21"/>
          <w:szCs w:val="21"/>
        </w:rPr>
        <w:t xml:space="preserve"> February 2004 the Health Minister formally confirmed that the correct classification for ME</w:t>
      </w:r>
      <w:r w:rsidR="006F2DB3" w:rsidRPr="00CA731F">
        <w:rPr>
          <w:rFonts w:cstheme="minorHAnsi"/>
          <w:sz w:val="21"/>
          <w:szCs w:val="21"/>
        </w:rPr>
        <w:t>/CFS</w:t>
      </w:r>
      <w:r w:rsidRPr="00CA731F">
        <w:rPr>
          <w:rFonts w:cstheme="minorHAnsi"/>
          <w:sz w:val="21"/>
          <w:szCs w:val="21"/>
        </w:rPr>
        <w:t xml:space="preserve"> remained neurological.</w:t>
      </w:r>
    </w:p>
    <w:p w14:paraId="7E862EB9" w14:textId="77777777" w:rsidR="005F1D19" w:rsidRDefault="005F1D19" w:rsidP="00703989">
      <w:pPr>
        <w:jc w:val="both"/>
        <w:rPr>
          <w:rFonts w:cstheme="minorHAnsi"/>
          <w:i/>
          <w:iCs/>
          <w:sz w:val="21"/>
          <w:szCs w:val="21"/>
        </w:rPr>
      </w:pPr>
    </w:p>
    <w:p w14:paraId="156A6039" w14:textId="77777777" w:rsidR="00665579" w:rsidRDefault="00665579" w:rsidP="00703989">
      <w:pPr>
        <w:jc w:val="both"/>
        <w:rPr>
          <w:rFonts w:cstheme="minorHAnsi"/>
          <w:i/>
          <w:iCs/>
          <w:sz w:val="21"/>
          <w:szCs w:val="21"/>
        </w:rPr>
      </w:pPr>
    </w:p>
    <w:p w14:paraId="160DD897" w14:textId="76730A12" w:rsidR="00665579" w:rsidRDefault="00665579" w:rsidP="00703989">
      <w:pPr>
        <w:jc w:val="both"/>
        <w:rPr>
          <w:rFonts w:cstheme="minorHAnsi"/>
          <w:sz w:val="21"/>
          <w:szCs w:val="21"/>
          <w:u w:val="single"/>
        </w:rPr>
      </w:pPr>
      <w:r>
        <w:rPr>
          <w:rFonts w:cstheme="minorHAnsi"/>
          <w:sz w:val="21"/>
          <w:szCs w:val="21"/>
          <w:u w:val="single"/>
        </w:rPr>
        <w:t>Queries</w:t>
      </w:r>
    </w:p>
    <w:p w14:paraId="2A2E8110" w14:textId="77777777" w:rsidR="00665579" w:rsidRPr="00665579" w:rsidRDefault="00665579" w:rsidP="00703989">
      <w:pPr>
        <w:jc w:val="both"/>
        <w:rPr>
          <w:rFonts w:cstheme="minorHAnsi"/>
          <w:sz w:val="21"/>
          <w:szCs w:val="21"/>
          <w:u w:val="single"/>
        </w:rPr>
      </w:pPr>
    </w:p>
    <w:p w14:paraId="60E3A1B7" w14:textId="41378898" w:rsidR="00286902" w:rsidRPr="00CA731F" w:rsidRDefault="00286902" w:rsidP="00703989">
      <w:pPr>
        <w:jc w:val="both"/>
        <w:rPr>
          <w:rFonts w:cstheme="minorHAnsi"/>
          <w:sz w:val="21"/>
          <w:szCs w:val="21"/>
        </w:rPr>
      </w:pPr>
      <w:r w:rsidRPr="00CA731F">
        <w:rPr>
          <w:rFonts w:cstheme="minorHAnsi"/>
          <w:sz w:val="21"/>
          <w:szCs w:val="21"/>
        </w:rPr>
        <w:t>What is the current s</w:t>
      </w:r>
      <w:r w:rsidR="001127A5" w:rsidRPr="00CA731F">
        <w:rPr>
          <w:rFonts w:cstheme="minorHAnsi"/>
          <w:sz w:val="21"/>
          <w:szCs w:val="21"/>
        </w:rPr>
        <w:t>tatus of the “Guide to Mental Health in Primary Care”</w:t>
      </w:r>
      <w:r w:rsidRPr="00CA731F">
        <w:rPr>
          <w:rFonts w:cstheme="minorHAnsi"/>
          <w:sz w:val="21"/>
          <w:szCs w:val="21"/>
        </w:rPr>
        <w:t xml:space="preserve"> in the UK</w:t>
      </w:r>
      <w:r w:rsidR="001127A5" w:rsidRPr="00CA731F">
        <w:rPr>
          <w:rFonts w:cstheme="minorHAnsi"/>
          <w:sz w:val="21"/>
          <w:szCs w:val="21"/>
        </w:rPr>
        <w:t xml:space="preserve"> and of the NHS Mental Health Data </w:t>
      </w:r>
      <w:r w:rsidR="00287900" w:rsidRPr="00CA731F">
        <w:rPr>
          <w:rFonts w:cstheme="minorHAnsi"/>
          <w:sz w:val="21"/>
          <w:szCs w:val="21"/>
        </w:rPr>
        <w:t xml:space="preserve">Set </w:t>
      </w:r>
      <w:r w:rsidR="001127A5" w:rsidRPr="00CA731F">
        <w:rPr>
          <w:rFonts w:cstheme="minorHAnsi"/>
          <w:sz w:val="21"/>
          <w:szCs w:val="21"/>
        </w:rPr>
        <w:t>Manual?</w:t>
      </w:r>
    </w:p>
    <w:p w14:paraId="13A12B98" w14:textId="77777777" w:rsidR="001127A5" w:rsidRPr="00CA731F" w:rsidRDefault="001127A5" w:rsidP="00703989">
      <w:pPr>
        <w:jc w:val="both"/>
        <w:rPr>
          <w:rFonts w:cstheme="minorHAnsi"/>
          <w:sz w:val="21"/>
          <w:szCs w:val="21"/>
        </w:rPr>
      </w:pPr>
    </w:p>
    <w:p w14:paraId="6E3E66BB" w14:textId="7E5C0484" w:rsidR="00287900" w:rsidRPr="00CA731F" w:rsidRDefault="00287900" w:rsidP="00703989">
      <w:pPr>
        <w:jc w:val="both"/>
        <w:rPr>
          <w:rFonts w:cstheme="minorHAnsi"/>
          <w:sz w:val="21"/>
          <w:szCs w:val="21"/>
        </w:rPr>
      </w:pPr>
      <w:r w:rsidRPr="00CA731F">
        <w:rPr>
          <w:rFonts w:cstheme="minorHAnsi"/>
          <w:sz w:val="21"/>
          <w:szCs w:val="21"/>
        </w:rPr>
        <w:t>Effective from January 2022, ME</w:t>
      </w:r>
      <w:r w:rsidR="00443FC3" w:rsidRPr="00CA731F">
        <w:rPr>
          <w:rFonts w:cstheme="minorHAnsi"/>
          <w:sz w:val="21"/>
          <w:szCs w:val="21"/>
        </w:rPr>
        <w:t>/CFS</w:t>
      </w:r>
      <w:r w:rsidRPr="00CA731F">
        <w:rPr>
          <w:rFonts w:cstheme="minorHAnsi"/>
          <w:sz w:val="21"/>
          <w:szCs w:val="21"/>
        </w:rPr>
        <w:t xml:space="preserve"> is classified</w:t>
      </w:r>
      <w:r w:rsidR="00BE465A">
        <w:rPr>
          <w:rFonts w:cstheme="minorHAnsi"/>
          <w:sz w:val="21"/>
          <w:szCs w:val="21"/>
        </w:rPr>
        <w:t xml:space="preserve"> as a neurological disorder</w:t>
      </w:r>
      <w:r w:rsidRPr="00CA731F">
        <w:rPr>
          <w:rFonts w:cstheme="minorHAnsi"/>
          <w:sz w:val="21"/>
          <w:szCs w:val="21"/>
        </w:rPr>
        <w:t xml:space="preserve"> under </w:t>
      </w:r>
      <w:r w:rsidR="00BD478C" w:rsidRPr="00CA731F">
        <w:rPr>
          <w:rFonts w:cstheme="minorHAnsi"/>
          <w:sz w:val="21"/>
          <w:szCs w:val="21"/>
        </w:rPr>
        <w:t>the WHO</w:t>
      </w:r>
      <w:r w:rsidR="00895512" w:rsidRPr="00CA731F">
        <w:rPr>
          <w:rFonts w:cstheme="minorHAnsi"/>
          <w:sz w:val="21"/>
          <w:szCs w:val="21"/>
        </w:rPr>
        <w:t>’s revised</w:t>
      </w:r>
      <w:r w:rsidR="00BD478C" w:rsidRPr="00CA731F">
        <w:rPr>
          <w:rFonts w:cstheme="minorHAnsi"/>
          <w:sz w:val="21"/>
          <w:szCs w:val="21"/>
        </w:rPr>
        <w:t xml:space="preserve"> </w:t>
      </w:r>
      <w:r w:rsidRPr="00CA731F">
        <w:rPr>
          <w:rFonts w:cstheme="minorHAnsi"/>
          <w:sz w:val="21"/>
          <w:szCs w:val="21"/>
        </w:rPr>
        <w:t>ICD-11 code 8E49 in Chapter 8 (Diseases of the Nervous System). This maintains the ICD-10 G93.3 neurological placement.</w:t>
      </w:r>
    </w:p>
    <w:p w14:paraId="45976906" w14:textId="77777777" w:rsidR="00287900" w:rsidRPr="00CA731F" w:rsidRDefault="00287900" w:rsidP="00703989">
      <w:pPr>
        <w:jc w:val="both"/>
        <w:rPr>
          <w:rFonts w:cstheme="minorHAnsi"/>
          <w:sz w:val="21"/>
          <w:szCs w:val="21"/>
        </w:rPr>
      </w:pPr>
    </w:p>
    <w:p w14:paraId="7943B584" w14:textId="46A61371" w:rsidR="00BD478C" w:rsidRPr="00CA731F" w:rsidRDefault="001127A5" w:rsidP="00703989">
      <w:pPr>
        <w:jc w:val="both"/>
        <w:rPr>
          <w:rFonts w:cstheme="minorHAnsi"/>
          <w:sz w:val="21"/>
          <w:szCs w:val="21"/>
        </w:rPr>
      </w:pPr>
      <w:r w:rsidRPr="00CA731F">
        <w:rPr>
          <w:rFonts w:cstheme="minorHAnsi"/>
          <w:sz w:val="21"/>
          <w:szCs w:val="21"/>
        </w:rPr>
        <w:t xml:space="preserve">The 2000 </w:t>
      </w:r>
      <w:r w:rsidR="00EF14F7" w:rsidRPr="00CA731F">
        <w:rPr>
          <w:rFonts w:cstheme="minorHAnsi"/>
          <w:sz w:val="21"/>
          <w:szCs w:val="21"/>
        </w:rPr>
        <w:t>“</w:t>
      </w:r>
      <w:r w:rsidRPr="00CA731F">
        <w:rPr>
          <w:rFonts w:cstheme="minorHAnsi"/>
          <w:sz w:val="21"/>
          <w:szCs w:val="21"/>
        </w:rPr>
        <w:t>Guide</w:t>
      </w:r>
      <w:r w:rsidR="00EF14F7" w:rsidRPr="00CA731F">
        <w:rPr>
          <w:rFonts w:cstheme="minorHAnsi"/>
          <w:sz w:val="21"/>
          <w:szCs w:val="21"/>
        </w:rPr>
        <w:t xml:space="preserve"> to Mental Health in Primary Care”</w:t>
      </w:r>
      <w:r w:rsidRPr="00CA731F">
        <w:rPr>
          <w:rFonts w:cstheme="minorHAnsi"/>
          <w:sz w:val="21"/>
          <w:szCs w:val="21"/>
        </w:rPr>
        <w:t xml:space="preserve"> is no longer active or endorsed by the NHS; </w:t>
      </w:r>
      <w:r w:rsidR="00BC0226">
        <w:rPr>
          <w:rFonts w:cstheme="minorHAnsi"/>
          <w:sz w:val="21"/>
          <w:szCs w:val="21"/>
        </w:rPr>
        <w:t>the Guide’s</w:t>
      </w:r>
      <w:r w:rsidRPr="00CA731F">
        <w:rPr>
          <w:rFonts w:cstheme="minorHAnsi"/>
          <w:sz w:val="21"/>
          <w:szCs w:val="21"/>
        </w:rPr>
        <w:t xml:space="preserve"> website is defunct.  </w:t>
      </w:r>
    </w:p>
    <w:p w14:paraId="0E031CE9" w14:textId="77777777" w:rsidR="00BD478C" w:rsidRPr="00CA731F" w:rsidRDefault="00BD478C" w:rsidP="00703989">
      <w:pPr>
        <w:jc w:val="both"/>
        <w:rPr>
          <w:rFonts w:cstheme="minorHAnsi"/>
          <w:sz w:val="21"/>
          <w:szCs w:val="21"/>
        </w:rPr>
      </w:pPr>
    </w:p>
    <w:p w14:paraId="38873B48" w14:textId="783E00B0" w:rsidR="001127A5" w:rsidRPr="00CA731F" w:rsidRDefault="001127A5" w:rsidP="00703989">
      <w:pPr>
        <w:jc w:val="both"/>
        <w:rPr>
          <w:rFonts w:cstheme="minorHAnsi"/>
          <w:sz w:val="21"/>
          <w:szCs w:val="21"/>
        </w:rPr>
      </w:pPr>
      <w:r w:rsidRPr="00CA731F">
        <w:rPr>
          <w:rFonts w:cstheme="minorHAnsi"/>
          <w:sz w:val="21"/>
          <w:szCs w:val="21"/>
        </w:rPr>
        <w:t>Current mental health in primary care relies on the Mental Health Bill 2025, without referencing the Guide.  ME</w:t>
      </w:r>
      <w:r w:rsidR="00210DBD" w:rsidRPr="00CA731F">
        <w:rPr>
          <w:rFonts w:cstheme="minorHAnsi"/>
          <w:sz w:val="21"/>
          <w:szCs w:val="21"/>
        </w:rPr>
        <w:t>/CFS</w:t>
      </w:r>
      <w:r w:rsidRPr="00CA731F">
        <w:rPr>
          <w:rFonts w:cstheme="minorHAnsi"/>
          <w:sz w:val="21"/>
          <w:szCs w:val="21"/>
        </w:rPr>
        <w:t xml:space="preserve"> is treated as a neurological condition as per ICD-11</w:t>
      </w:r>
      <w:r w:rsidR="00287900" w:rsidRPr="00CA731F">
        <w:rPr>
          <w:rFonts w:cstheme="minorHAnsi"/>
          <w:sz w:val="21"/>
          <w:szCs w:val="21"/>
        </w:rPr>
        <w:t>.</w:t>
      </w:r>
    </w:p>
    <w:p w14:paraId="14D6CBE2" w14:textId="77777777" w:rsidR="001127A5" w:rsidRPr="00CA731F" w:rsidRDefault="001127A5" w:rsidP="00703989">
      <w:pPr>
        <w:jc w:val="both"/>
        <w:rPr>
          <w:rFonts w:cstheme="minorHAnsi"/>
          <w:sz w:val="21"/>
          <w:szCs w:val="21"/>
        </w:rPr>
      </w:pPr>
    </w:p>
    <w:p w14:paraId="323BA2C4" w14:textId="0F5135A2" w:rsidR="00287900" w:rsidRPr="00CA731F" w:rsidRDefault="00287900" w:rsidP="00703989">
      <w:pPr>
        <w:jc w:val="both"/>
        <w:rPr>
          <w:rFonts w:cstheme="minorHAnsi"/>
          <w:sz w:val="21"/>
          <w:szCs w:val="21"/>
        </w:rPr>
      </w:pPr>
      <w:r w:rsidRPr="00CA731F">
        <w:rPr>
          <w:rFonts w:cstheme="minorHAnsi"/>
          <w:sz w:val="21"/>
          <w:szCs w:val="21"/>
        </w:rPr>
        <w:t xml:space="preserve">Re: </w:t>
      </w:r>
      <w:r w:rsidR="006A176A" w:rsidRPr="00CA731F">
        <w:rPr>
          <w:rFonts w:cstheme="minorHAnsi"/>
          <w:sz w:val="21"/>
          <w:szCs w:val="21"/>
        </w:rPr>
        <w:t>The NHS Mental Health Data</w:t>
      </w:r>
      <w:r w:rsidR="002106B9" w:rsidRPr="00CA731F">
        <w:rPr>
          <w:rFonts w:cstheme="minorHAnsi"/>
          <w:sz w:val="21"/>
          <w:szCs w:val="21"/>
        </w:rPr>
        <w:t xml:space="preserve"> Set</w:t>
      </w:r>
      <w:r w:rsidR="006A176A" w:rsidRPr="00CA731F">
        <w:rPr>
          <w:rFonts w:cstheme="minorHAnsi"/>
          <w:sz w:val="21"/>
          <w:szCs w:val="21"/>
        </w:rPr>
        <w:t xml:space="preserve"> Manual</w:t>
      </w:r>
      <w:r w:rsidRPr="00CA731F">
        <w:rPr>
          <w:rFonts w:cstheme="minorHAnsi"/>
          <w:sz w:val="21"/>
          <w:szCs w:val="21"/>
        </w:rPr>
        <w:t xml:space="preserve">, </w:t>
      </w:r>
      <w:r w:rsidR="00EF27DE" w:rsidRPr="00CA731F">
        <w:rPr>
          <w:rFonts w:cstheme="minorHAnsi"/>
          <w:sz w:val="21"/>
          <w:szCs w:val="21"/>
        </w:rPr>
        <w:t xml:space="preserve">from 2006 </w:t>
      </w:r>
      <w:r w:rsidRPr="00CA731F">
        <w:rPr>
          <w:rFonts w:cstheme="minorHAnsi"/>
          <w:sz w:val="21"/>
          <w:szCs w:val="21"/>
        </w:rPr>
        <w:t>the NHS phased out the 2001 Mental Health Minimum Data Set (MHMDS) and replaced it with the Mental Health Services Data Set (MHSDS), relying on the ICD classification of ME</w:t>
      </w:r>
      <w:r w:rsidR="00443FC3" w:rsidRPr="00CA731F">
        <w:rPr>
          <w:rFonts w:cstheme="minorHAnsi"/>
          <w:sz w:val="21"/>
          <w:szCs w:val="21"/>
        </w:rPr>
        <w:t>/CFS</w:t>
      </w:r>
      <w:r w:rsidRPr="00CA731F">
        <w:rPr>
          <w:rFonts w:cstheme="minorHAnsi"/>
          <w:sz w:val="21"/>
          <w:szCs w:val="21"/>
        </w:rPr>
        <w:t>. In 2018 a pivotal change occurred when the NHS updated the SNOMED CT Edition (mandatory for primary care). SNOMED CT (Systematized Nomenclature of Medicine – Clinical Terms) is the world's most comprehensive and precise clinical health terminology used to record patient information in electronic health records.  ME</w:t>
      </w:r>
      <w:r w:rsidR="00EF27DE" w:rsidRPr="00CA731F">
        <w:rPr>
          <w:rFonts w:cstheme="minorHAnsi"/>
          <w:sz w:val="21"/>
          <w:szCs w:val="21"/>
        </w:rPr>
        <w:t>/</w:t>
      </w:r>
      <w:r w:rsidRPr="00CA731F">
        <w:rPr>
          <w:rFonts w:cstheme="minorHAnsi"/>
          <w:sz w:val="21"/>
          <w:szCs w:val="21"/>
        </w:rPr>
        <w:t>CFS was assigned</w:t>
      </w:r>
      <w:r w:rsidR="00110833">
        <w:rPr>
          <w:rFonts w:cstheme="minorHAnsi"/>
          <w:sz w:val="21"/>
          <w:szCs w:val="21"/>
        </w:rPr>
        <w:t xml:space="preserve"> to</w:t>
      </w:r>
      <w:r w:rsidRPr="00CA731F">
        <w:rPr>
          <w:rFonts w:cstheme="minorHAnsi"/>
          <w:sz w:val="21"/>
          <w:szCs w:val="21"/>
        </w:rPr>
        <w:t xml:space="preserve"> the parent hierarchy “Disorder</w:t>
      </w:r>
      <w:r w:rsidR="00110833">
        <w:rPr>
          <w:rFonts w:cstheme="minorHAnsi"/>
          <w:sz w:val="21"/>
          <w:szCs w:val="21"/>
        </w:rPr>
        <w:t>s</w:t>
      </w:r>
      <w:r w:rsidRPr="00CA731F">
        <w:rPr>
          <w:rFonts w:cstheme="minorHAnsi"/>
          <w:sz w:val="21"/>
          <w:szCs w:val="21"/>
        </w:rPr>
        <w:t xml:space="preserve"> of the Nervous System”, removing any psychiatric associations.</w:t>
      </w:r>
    </w:p>
    <w:p w14:paraId="69BDA60D" w14:textId="77777777" w:rsidR="00B8408F" w:rsidRPr="00CA731F" w:rsidRDefault="00B8408F" w:rsidP="00703989">
      <w:pPr>
        <w:jc w:val="both"/>
        <w:rPr>
          <w:rFonts w:cstheme="minorHAnsi"/>
          <w:sz w:val="21"/>
          <w:szCs w:val="21"/>
        </w:rPr>
      </w:pPr>
    </w:p>
    <w:p w14:paraId="07BDFB47" w14:textId="23612BEC" w:rsidR="00B8408F" w:rsidRPr="00CA731F" w:rsidRDefault="00B8408F" w:rsidP="00703989">
      <w:pPr>
        <w:jc w:val="both"/>
        <w:rPr>
          <w:rFonts w:cstheme="minorHAnsi"/>
          <w:sz w:val="21"/>
          <w:szCs w:val="21"/>
        </w:rPr>
      </w:pPr>
      <w:r w:rsidRPr="00CA731F">
        <w:rPr>
          <w:rFonts w:cstheme="minorHAnsi"/>
          <w:sz w:val="21"/>
          <w:szCs w:val="21"/>
        </w:rPr>
        <w:t>The 2021 revised NICE Guidelines on ME/CFS (NG206) explicitly classifies ME</w:t>
      </w:r>
      <w:r w:rsidR="00BD478C" w:rsidRPr="00CA731F">
        <w:rPr>
          <w:rFonts w:cstheme="minorHAnsi"/>
          <w:sz w:val="21"/>
          <w:szCs w:val="21"/>
        </w:rPr>
        <w:t>/CFS</w:t>
      </w:r>
      <w:r w:rsidRPr="00CA731F">
        <w:rPr>
          <w:rFonts w:cstheme="minorHAnsi"/>
          <w:sz w:val="21"/>
          <w:szCs w:val="21"/>
        </w:rPr>
        <w:t xml:space="preserve"> as a neurological disease, specifically recommending against psychological models</w:t>
      </w:r>
      <w:r w:rsidR="00BC0226">
        <w:rPr>
          <w:rFonts w:cstheme="minorHAnsi"/>
          <w:sz w:val="21"/>
          <w:szCs w:val="21"/>
        </w:rPr>
        <w:t>;</w:t>
      </w:r>
      <w:r w:rsidRPr="00CA731F">
        <w:rPr>
          <w:rFonts w:cstheme="minorHAnsi"/>
          <w:sz w:val="21"/>
          <w:szCs w:val="21"/>
        </w:rPr>
        <w:t xml:space="preserve"> </w:t>
      </w:r>
      <w:r w:rsidR="00BC0226">
        <w:rPr>
          <w:rFonts w:cstheme="minorHAnsi"/>
          <w:sz w:val="21"/>
          <w:szCs w:val="21"/>
        </w:rPr>
        <w:t>it requires</w:t>
      </w:r>
      <w:r w:rsidRPr="00CA731F">
        <w:rPr>
          <w:rFonts w:cstheme="minorHAnsi"/>
          <w:sz w:val="21"/>
          <w:szCs w:val="21"/>
        </w:rPr>
        <w:t xml:space="preserve"> using SNOMED/ICD neurological codes for diagnosis.</w:t>
      </w:r>
    </w:p>
    <w:p w14:paraId="0167FDDB" w14:textId="77777777" w:rsidR="00EF27DE" w:rsidRPr="00CA731F" w:rsidRDefault="00EF27DE" w:rsidP="00703989">
      <w:pPr>
        <w:jc w:val="both"/>
        <w:rPr>
          <w:rFonts w:cstheme="minorHAnsi"/>
          <w:sz w:val="21"/>
          <w:szCs w:val="21"/>
        </w:rPr>
      </w:pPr>
    </w:p>
    <w:p w14:paraId="5ED2ABCE" w14:textId="17BC4EF3" w:rsidR="00EF27DE" w:rsidRPr="00CA731F" w:rsidRDefault="00EF27DE" w:rsidP="00703989">
      <w:pPr>
        <w:jc w:val="both"/>
        <w:rPr>
          <w:rFonts w:cstheme="minorHAnsi"/>
          <w:sz w:val="21"/>
          <w:szCs w:val="21"/>
        </w:rPr>
      </w:pPr>
      <w:r w:rsidRPr="00CA731F">
        <w:rPr>
          <w:rFonts w:cstheme="minorHAnsi"/>
          <w:sz w:val="21"/>
          <w:szCs w:val="21"/>
        </w:rPr>
        <w:t xml:space="preserve">In 2022, </w:t>
      </w:r>
      <w:proofErr w:type="spellStart"/>
      <w:r w:rsidR="00BC0226">
        <w:rPr>
          <w:rFonts w:cstheme="minorHAnsi"/>
          <w:sz w:val="21"/>
          <w:szCs w:val="21"/>
        </w:rPr>
        <w:t>ie</w:t>
      </w:r>
      <w:proofErr w:type="spellEnd"/>
      <w:r w:rsidR="00BC0226">
        <w:rPr>
          <w:rFonts w:cstheme="minorHAnsi"/>
          <w:sz w:val="21"/>
          <w:szCs w:val="21"/>
        </w:rPr>
        <w:t xml:space="preserve">. </w:t>
      </w:r>
      <w:r w:rsidRPr="00CA731F">
        <w:rPr>
          <w:rFonts w:cstheme="minorHAnsi"/>
          <w:sz w:val="21"/>
          <w:szCs w:val="21"/>
        </w:rPr>
        <w:t>from the adoption of ICD-11, SNOMED CT ensure</w:t>
      </w:r>
      <w:r w:rsidR="00BC0226">
        <w:rPr>
          <w:rFonts w:cstheme="minorHAnsi"/>
          <w:sz w:val="21"/>
          <w:szCs w:val="21"/>
        </w:rPr>
        <w:t>s</w:t>
      </w:r>
      <w:r w:rsidRPr="00CA731F">
        <w:rPr>
          <w:rFonts w:cstheme="minorHAnsi"/>
          <w:sz w:val="21"/>
          <w:szCs w:val="21"/>
        </w:rPr>
        <w:t xml:space="preserve"> that ME/CFS is coded as a neurological disorder</w:t>
      </w:r>
      <w:r w:rsidR="00BC0226">
        <w:rPr>
          <w:rFonts w:cstheme="minorHAnsi"/>
          <w:sz w:val="21"/>
          <w:szCs w:val="21"/>
        </w:rPr>
        <w:t>.</w:t>
      </w:r>
    </w:p>
    <w:p w14:paraId="58F0BDDB" w14:textId="77777777" w:rsidR="00B8408F" w:rsidRPr="00CA731F" w:rsidRDefault="00B8408F" w:rsidP="00703989">
      <w:pPr>
        <w:jc w:val="both"/>
        <w:rPr>
          <w:rFonts w:cstheme="minorHAnsi"/>
          <w:sz w:val="21"/>
          <w:szCs w:val="21"/>
        </w:rPr>
      </w:pPr>
    </w:p>
    <w:p w14:paraId="56A55316" w14:textId="7D14A320" w:rsidR="00B8408F" w:rsidRPr="00CA731F" w:rsidRDefault="00B8408F" w:rsidP="00703989">
      <w:pPr>
        <w:jc w:val="both"/>
        <w:rPr>
          <w:rFonts w:cstheme="minorHAnsi"/>
          <w:sz w:val="21"/>
          <w:szCs w:val="21"/>
        </w:rPr>
      </w:pPr>
      <w:r w:rsidRPr="00CA731F">
        <w:rPr>
          <w:rFonts w:cstheme="minorHAnsi"/>
          <w:sz w:val="21"/>
          <w:szCs w:val="21"/>
        </w:rPr>
        <w:t>As of 2024, parliamentary inquiries confirmed SNOMED CT’s single overarching code for ME/CFS remains neurologica</w:t>
      </w:r>
      <w:r w:rsidR="00EF27DE" w:rsidRPr="00CA731F">
        <w:rPr>
          <w:rFonts w:cstheme="minorHAnsi"/>
          <w:sz w:val="21"/>
          <w:szCs w:val="21"/>
        </w:rPr>
        <w:t>l</w:t>
      </w:r>
      <w:r w:rsidRPr="00CA731F">
        <w:rPr>
          <w:rFonts w:cstheme="minorHAnsi"/>
          <w:sz w:val="21"/>
          <w:szCs w:val="21"/>
        </w:rPr>
        <w:t>, thus confirming that there has been no reversion to mental health classification.</w:t>
      </w:r>
    </w:p>
    <w:p w14:paraId="5DC78BF0" w14:textId="77777777" w:rsidR="0011669C" w:rsidRPr="00CA731F" w:rsidRDefault="0011669C" w:rsidP="00703989">
      <w:pPr>
        <w:jc w:val="both"/>
        <w:rPr>
          <w:rFonts w:cstheme="minorHAnsi"/>
          <w:sz w:val="21"/>
          <w:szCs w:val="21"/>
        </w:rPr>
      </w:pPr>
    </w:p>
    <w:p w14:paraId="2F10E65B" w14:textId="78B8A102" w:rsidR="00900D0A" w:rsidRPr="00CA731F" w:rsidRDefault="0011669C" w:rsidP="00703989">
      <w:pPr>
        <w:jc w:val="both"/>
        <w:rPr>
          <w:rFonts w:cstheme="minorHAnsi"/>
          <w:sz w:val="21"/>
          <w:szCs w:val="21"/>
        </w:rPr>
      </w:pPr>
      <w:r w:rsidRPr="00CA731F">
        <w:rPr>
          <w:rFonts w:cstheme="minorHAnsi"/>
          <w:sz w:val="21"/>
          <w:szCs w:val="21"/>
        </w:rPr>
        <w:lastRenderedPageBreak/>
        <w:t xml:space="preserve">Given that Wessely has been comprehensively proved to be </w:t>
      </w:r>
      <w:r w:rsidR="00B8408F" w:rsidRPr="00CA731F">
        <w:rPr>
          <w:rFonts w:cstheme="minorHAnsi"/>
          <w:sz w:val="21"/>
          <w:szCs w:val="21"/>
        </w:rPr>
        <w:t xml:space="preserve">so disastrously </w:t>
      </w:r>
      <w:r w:rsidRPr="00CA731F">
        <w:rPr>
          <w:rFonts w:cstheme="minorHAnsi"/>
          <w:sz w:val="21"/>
          <w:szCs w:val="21"/>
        </w:rPr>
        <w:t>wrong, not only about ME</w:t>
      </w:r>
      <w:r w:rsidR="00D3590C" w:rsidRPr="00CA731F">
        <w:rPr>
          <w:rFonts w:cstheme="minorHAnsi"/>
          <w:sz w:val="21"/>
          <w:szCs w:val="21"/>
        </w:rPr>
        <w:t>/CFS</w:t>
      </w:r>
      <w:r w:rsidRPr="00CA731F">
        <w:rPr>
          <w:rFonts w:cstheme="minorHAnsi"/>
          <w:sz w:val="21"/>
          <w:szCs w:val="21"/>
        </w:rPr>
        <w:t xml:space="preserve"> but also about the Camelford water poisoning and about the reality of Gulf War Syndrome as a serious organic disorder, how is it credible that </w:t>
      </w:r>
      <w:r w:rsidR="00900D0A" w:rsidRPr="00CA731F">
        <w:rPr>
          <w:rFonts w:cstheme="minorHAnsi"/>
          <w:sz w:val="21"/>
          <w:szCs w:val="21"/>
        </w:rPr>
        <w:t>he continues to be appointed to positions of trust?</w:t>
      </w:r>
    </w:p>
    <w:p w14:paraId="30F0763E" w14:textId="77777777" w:rsidR="00900D0A" w:rsidRPr="00CA731F" w:rsidRDefault="00900D0A" w:rsidP="00703989">
      <w:pPr>
        <w:jc w:val="both"/>
        <w:rPr>
          <w:rFonts w:cstheme="minorHAnsi"/>
          <w:sz w:val="21"/>
          <w:szCs w:val="21"/>
        </w:rPr>
      </w:pPr>
    </w:p>
    <w:p w14:paraId="6293D44B" w14:textId="5D357BB6" w:rsidR="0011669C" w:rsidRPr="00CA731F" w:rsidRDefault="00900D0A" w:rsidP="00703989">
      <w:pPr>
        <w:jc w:val="both"/>
        <w:rPr>
          <w:rFonts w:cstheme="minorHAnsi"/>
          <w:sz w:val="21"/>
          <w:szCs w:val="21"/>
        </w:rPr>
      </w:pPr>
      <w:r w:rsidRPr="00CA731F">
        <w:rPr>
          <w:rFonts w:cstheme="minorHAnsi"/>
          <w:sz w:val="21"/>
          <w:szCs w:val="21"/>
        </w:rPr>
        <w:t xml:space="preserve">Since 2017 </w:t>
      </w:r>
      <w:r w:rsidR="009B2BD6" w:rsidRPr="00CA731F">
        <w:rPr>
          <w:rFonts w:cstheme="minorHAnsi"/>
          <w:sz w:val="21"/>
          <w:szCs w:val="21"/>
        </w:rPr>
        <w:t>Wessely</w:t>
      </w:r>
      <w:r w:rsidRPr="00CA731F">
        <w:rPr>
          <w:rFonts w:cstheme="minorHAnsi"/>
          <w:sz w:val="21"/>
          <w:szCs w:val="21"/>
        </w:rPr>
        <w:t xml:space="preserve"> has be</w:t>
      </w:r>
      <w:r w:rsidR="001D4C88" w:rsidRPr="00CA731F">
        <w:rPr>
          <w:rFonts w:cstheme="minorHAnsi"/>
          <w:sz w:val="21"/>
          <w:szCs w:val="21"/>
        </w:rPr>
        <w:t>en</w:t>
      </w:r>
      <w:r w:rsidRPr="00CA731F">
        <w:rPr>
          <w:rFonts w:cstheme="minorHAnsi"/>
          <w:sz w:val="21"/>
          <w:szCs w:val="21"/>
        </w:rPr>
        <w:t xml:space="preserve"> sitting on the Judicial Appointments Commission; in January 2023 he was appointed to the</w:t>
      </w:r>
      <w:r w:rsidR="001D4C88" w:rsidRPr="00CA731F">
        <w:rPr>
          <w:rFonts w:cstheme="minorHAnsi"/>
          <w:sz w:val="21"/>
          <w:szCs w:val="21"/>
        </w:rPr>
        <w:t xml:space="preserve"> Board of NHS England</w:t>
      </w:r>
      <w:r w:rsidR="00367FB0">
        <w:rPr>
          <w:rFonts w:cstheme="minorHAnsi"/>
          <w:sz w:val="21"/>
          <w:szCs w:val="21"/>
        </w:rPr>
        <w:t xml:space="preserve"> (the body that controls what research is to be funded)</w:t>
      </w:r>
      <w:r w:rsidR="0046282C" w:rsidRPr="00CA731F">
        <w:rPr>
          <w:rFonts w:cstheme="minorHAnsi"/>
          <w:sz w:val="21"/>
          <w:szCs w:val="21"/>
        </w:rPr>
        <w:t>;</w:t>
      </w:r>
      <w:r w:rsidR="001D4C88" w:rsidRPr="00CA731F">
        <w:rPr>
          <w:rFonts w:cstheme="minorHAnsi"/>
          <w:sz w:val="21"/>
          <w:szCs w:val="21"/>
        </w:rPr>
        <w:t xml:space="preserve"> </w:t>
      </w:r>
      <w:r w:rsidR="0046282C" w:rsidRPr="00CA731F">
        <w:rPr>
          <w:rFonts w:cstheme="minorHAnsi"/>
          <w:sz w:val="21"/>
          <w:szCs w:val="21"/>
        </w:rPr>
        <w:t>i</w:t>
      </w:r>
      <w:r w:rsidR="00B8408F" w:rsidRPr="00CA731F">
        <w:rPr>
          <w:rFonts w:cstheme="minorHAnsi"/>
          <w:sz w:val="21"/>
          <w:szCs w:val="21"/>
        </w:rPr>
        <w:t xml:space="preserve">n 2024 </w:t>
      </w:r>
      <w:r w:rsidR="0011669C" w:rsidRPr="00CA731F">
        <w:rPr>
          <w:rFonts w:cstheme="minorHAnsi"/>
          <w:sz w:val="21"/>
          <w:szCs w:val="21"/>
        </w:rPr>
        <w:t xml:space="preserve">he </w:t>
      </w:r>
      <w:r w:rsidR="00B8408F" w:rsidRPr="00CA731F">
        <w:rPr>
          <w:rFonts w:cstheme="minorHAnsi"/>
          <w:sz w:val="21"/>
          <w:szCs w:val="21"/>
        </w:rPr>
        <w:t>w</w:t>
      </w:r>
      <w:r w:rsidR="0011669C" w:rsidRPr="00CA731F">
        <w:rPr>
          <w:rFonts w:cstheme="minorHAnsi"/>
          <w:sz w:val="21"/>
          <w:szCs w:val="21"/>
        </w:rPr>
        <w:t xml:space="preserve">as appointed </w:t>
      </w:r>
      <w:r w:rsidR="00352C46" w:rsidRPr="00CA731F">
        <w:rPr>
          <w:rFonts w:cstheme="minorHAnsi"/>
          <w:sz w:val="21"/>
          <w:szCs w:val="21"/>
        </w:rPr>
        <w:t>to c</w:t>
      </w:r>
      <w:r w:rsidR="00B8408F" w:rsidRPr="00CA731F">
        <w:rPr>
          <w:rFonts w:cstheme="minorHAnsi"/>
          <w:sz w:val="21"/>
          <w:szCs w:val="21"/>
        </w:rPr>
        <w:t>hair the National Children and Young People’s Gender Dysphoria Research Oversight Board</w:t>
      </w:r>
      <w:r w:rsidR="00352C46" w:rsidRPr="00CA731F">
        <w:rPr>
          <w:rFonts w:cstheme="minorHAnsi"/>
          <w:sz w:val="21"/>
          <w:szCs w:val="21"/>
        </w:rPr>
        <w:t>, affording him considerable authority over the entire research programme.</w:t>
      </w:r>
      <w:r w:rsidR="00186CAC" w:rsidRPr="00CA731F">
        <w:rPr>
          <w:rFonts w:cstheme="minorHAnsi"/>
          <w:sz w:val="21"/>
          <w:szCs w:val="21"/>
        </w:rPr>
        <w:t xml:space="preserve"> Rightful concern has been expressed:</w:t>
      </w:r>
    </w:p>
    <w:p w14:paraId="5AE28006" w14:textId="77777777" w:rsidR="00352C46" w:rsidRPr="00CA731F" w:rsidRDefault="00352C46" w:rsidP="00703989">
      <w:pPr>
        <w:jc w:val="both"/>
        <w:rPr>
          <w:rFonts w:cstheme="minorHAnsi"/>
          <w:sz w:val="21"/>
          <w:szCs w:val="21"/>
        </w:rPr>
      </w:pPr>
    </w:p>
    <w:p w14:paraId="0EA3744A" w14:textId="75DA4FF8" w:rsidR="00352C46" w:rsidRPr="00CA731F" w:rsidRDefault="00900D0A" w:rsidP="00703989">
      <w:pPr>
        <w:jc w:val="both"/>
        <w:rPr>
          <w:rFonts w:cstheme="minorHAnsi"/>
          <w:sz w:val="21"/>
          <w:szCs w:val="21"/>
        </w:rPr>
      </w:pPr>
      <w:r w:rsidRPr="00CA731F">
        <w:rPr>
          <w:rFonts w:cstheme="minorHAnsi"/>
          <w:i/>
          <w:iCs/>
          <w:sz w:val="21"/>
          <w:szCs w:val="21"/>
        </w:rPr>
        <w:t>“</w:t>
      </w:r>
      <w:r w:rsidR="00352C46" w:rsidRPr="00CA731F">
        <w:rPr>
          <w:rFonts w:cstheme="minorHAnsi"/>
          <w:i/>
          <w:iCs/>
          <w:sz w:val="21"/>
          <w:szCs w:val="21"/>
        </w:rPr>
        <w:t>Wessely has a history of working closely with state bodies to promote contentious theories about issues of healthcare, disability and benefits and has been closely associated with discredited research in this area. He argues that belief in conditions contributes to their spread and continuation, using theories that often veer into pseudoscience. This has resulted in harm on an institutional level</w:t>
      </w:r>
      <w:r w:rsidR="00186CAC" w:rsidRPr="00CA731F">
        <w:rPr>
          <w:rFonts w:cstheme="minorHAnsi"/>
          <w:i/>
          <w:iCs/>
          <w:sz w:val="21"/>
          <w:szCs w:val="21"/>
        </w:rPr>
        <w:t>…</w:t>
      </w:r>
      <w:r w:rsidR="00FE32C8" w:rsidRPr="00CA731F">
        <w:rPr>
          <w:rFonts w:cstheme="minorHAnsi"/>
          <w:i/>
          <w:iCs/>
          <w:sz w:val="21"/>
          <w:szCs w:val="21"/>
        </w:rPr>
        <w:t>Wessely frequently attacks and seeks to discredit patient advocacy organisations and disabled activists who criticise the effects of his work on their lives</w:t>
      </w:r>
      <w:r w:rsidRPr="00CA731F">
        <w:rPr>
          <w:rFonts w:cstheme="minorHAnsi"/>
          <w:i/>
          <w:iCs/>
          <w:sz w:val="21"/>
          <w:szCs w:val="21"/>
        </w:rPr>
        <w:t xml:space="preserve">…Simon Wessely has a history of opposing research transparency and claiming abuse in response to criticism…Wessely and some of his colleagues claim to have received death threats, but a tribunal judge found the claims of threats…to have been exaggerated” </w:t>
      </w:r>
      <w:r w:rsidRPr="00CA731F">
        <w:rPr>
          <w:rFonts w:cstheme="minorHAnsi"/>
          <w:sz w:val="21"/>
          <w:szCs w:val="21"/>
        </w:rPr>
        <w:t>(</w:t>
      </w:r>
      <w:proofErr w:type="spellStart"/>
      <w:r w:rsidRPr="00CA731F">
        <w:rPr>
          <w:rFonts w:cstheme="minorHAnsi"/>
          <w:sz w:val="21"/>
          <w:szCs w:val="21"/>
        </w:rPr>
        <w:t>Rhi</w:t>
      </w:r>
      <w:proofErr w:type="spellEnd"/>
      <w:r w:rsidRPr="00CA731F">
        <w:rPr>
          <w:rFonts w:cstheme="minorHAnsi"/>
          <w:sz w:val="21"/>
          <w:szCs w:val="21"/>
        </w:rPr>
        <w:t xml:space="preserve"> Belle: Trans Safety Network:23</w:t>
      </w:r>
      <w:r w:rsidRPr="00CA731F">
        <w:rPr>
          <w:rFonts w:cstheme="minorHAnsi"/>
          <w:sz w:val="21"/>
          <w:szCs w:val="21"/>
          <w:vertAlign w:val="superscript"/>
        </w:rPr>
        <w:t>rd</w:t>
      </w:r>
      <w:r w:rsidRPr="00CA731F">
        <w:rPr>
          <w:rFonts w:cstheme="minorHAnsi"/>
          <w:sz w:val="21"/>
          <w:szCs w:val="21"/>
        </w:rPr>
        <w:t xml:space="preserve"> October 2024).</w:t>
      </w:r>
    </w:p>
    <w:p w14:paraId="76F83D38" w14:textId="77777777" w:rsidR="00352C46" w:rsidRPr="00CA731F" w:rsidRDefault="00352C46" w:rsidP="00703989">
      <w:pPr>
        <w:jc w:val="both"/>
        <w:rPr>
          <w:rFonts w:cstheme="minorHAnsi"/>
          <w:sz w:val="21"/>
          <w:szCs w:val="21"/>
        </w:rPr>
      </w:pPr>
    </w:p>
    <w:p w14:paraId="72A99D9F" w14:textId="3B45A84C" w:rsidR="0046282C" w:rsidRPr="00CA731F" w:rsidRDefault="0046282C" w:rsidP="0046282C">
      <w:pPr>
        <w:jc w:val="both"/>
        <w:rPr>
          <w:rFonts w:cstheme="minorHAnsi"/>
          <w:sz w:val="21"/>
          <w:szCs w:val="21"/>
        </w:rPr>
      </w:pPr>
      <w:r w:rsidRPr="00CA731F">
        <w:rPr>
          <w:rFonts w:cstheme="minorHAnsi"/>
          <w:sz w:val="21"/>
          <w:szCs w:val="21"/>
        </w:rPr>
        <w:t>As recently as 10</w:t>
      </w:r>
      <w:r w:rsidRPr="00CA731F">
        <w:rPr>
          <w:rFonts w:cstheme="minorHAnsi"/>
          <w:sz w:val="21"/>
          <w:szCs w:val="21"/>
          <w:vertAlign w:val="superscript"/>
        </w:rPr>
        <w:t>th</w:t>
      </w:r>
      <w:r w:rsidRPr="00CA731F">
        <w:rPr>
          <w:rFonts w:cstheme="minorHAnsi"/>
          <w:sz w:val="21"/>
          <w:szCs w:val="21"/>
        </w:rPr>
        <w:t xml:space="preserve"> March 2025 Wessely was appointed to the Board of The Advisory Council on National Records and Archives, one of six new ACNRA Board members. The ME community may discern a certain irony in this particular appointment, given their efforts to access documents about ME</w:t>
      </w:r>
      <w:r w:rsidR="00013E8A" w:rsidRPr="00CA731F">
        <w:rPr>
          <w:rFonts w:cstheme="minorHAnsi"/>
          <w:sz w:val="21"/>
          <w:szCs w:val="21"/>
        </w:rPr>
        <w:t>/CFS which are known to involve Wessely’s own</w:t>
      </w:r>
      <w:r w:rsidR="000A397E" w:rsidRPr="00CA731F">
        <w:rPr>
          <w:rFonts w:cstheme="minorHAnsi"/>
          <w:sz w:val="21"/>
          <w:szCs w:val="21"/>
        </w:rPr>
        <w:t xml:space="preserve"> </w:t>
      </w:r>
      <w:r w:rsidR="00013E8A" w:rsidRPr="00CA731F">
        <w:rPr>
          <w:rFonts w:cstheme="minorHAnsi"/>
          <w:sz w:val="21"/>
          <w:szCs w:val="21"/>
        </w:rPr>
        <w:t>role</w:t>
      </w:r>
      <w:r w:rsidR="000A397E" w:rsidRPr="00CA731F">
        <w:rPr>
          <w:rFonts w:cstheme="minorHAnsi"/>
          <w:sz w:val="21"/>
          <w:szCs w:val="21"/>
        </w:rPr>
        <w:t xml:space="preserve"> in the issue</w:t>
      </w:r>
      <w:r w:rsidRPr="00CA731F">
        <w:rPr>
          <w:rFonts w:cstheme="minorHAnsi"/>
          <w:sz w:val="21"/>
          <w:szCs w:val="21"/>
        </w:rPr>
        <w:t xml:space="preserve"> that are held in the National Archives, some of which are</w:t>
      </w:r>
      <w:r w:rsidR="00367FB0">
        <w:rPr>
          <w:rFonts w:cstheme="minorHAnsi"/>
          <w:sz w:val="21"/>
          <w:szCs w:val="21"/>
        </w:rPr>
        <w:t xml:space="preserve"> now</w:t>
      </w:r>
      <w:r w:rsidRPr="00CA731F">
        <w:rPr>
          <w:rFonts w:cstheme="minorHAnsi"/>
          <w:sz w:val="21"/>
          <w:szCs w:val="21"/>
        </w:rPr>
        <w:t xml:space="preserve"> to remain inaccessible for the foreseeable future</w:t>
      </w:r>
      <w:r w:rsidR="00C004F8">
        <w:rPr>
          <w:rFonts w:cstheme="minorHAnsi"/>
          <w:sz w:val="21"/>
          <w:szCs w:val="21"/>
        </w:rPr>
        <w:t xml:space="preserve"> (</w:t>
      </w:r>
      <w:proofErr w:type="spellStart"/>
      <w:r w:rsidR="00C004F8">
        <w:rPr>
          <w:rFonts w:cstheme="minorHAnsi"/>
          <w:sz w:val="21"/>
          <w:szCs w:val="21"/>
        </w:rPr>
        <w:t>ie</w:t>
      </w:r>
      <w:proofErr w:type="spellEnd"/>
      <w:r w:rsidR="00C004F8">
        <w:rPr>
          <w:rFonts w:cstheme="minorHAnsi"/>
          <w:sz w:val="21"/>
          <w:szCs w:val="21"/>
        </w:rPr>
        <w:t>. beyond 70 years)</w:t>
      </w:r>
      <w:r w:rsidRPr="00CA731F">
        <w:rPr>
          <w:rFonts w:cstheme="minorHAnsi"/>
          <w:sz w:val="21"/>
          <w:szCs w:val="21"/>
        </w:rPr>
        <w:t>.</w:t>
      </w:r>
    </w:p>
    <w:p w14:paraId="4A0C18EC" w14:textId="77777777" w:rsidR="0046282C" w:rsidRPr="00CA731F" w:rsidRDefault="0046282C" w:rsidP="0046282C">
      <w:pPr>
        <w:jc w:val="both"/>
        <w:rPr>
          <w:rFonts w:cstheme="minorHAnsi"/>
          <w:sz w:val="21"/>
          <w:szCs w:val="21"/>
        </w:rPr>
      </w:pPr>
    </w:p>
    <w:p w14:paraId="1F208136" w14:textId="34E3DDDD" w:rsidR="00D3590C" w:rsidRPr="00CA731F" w:rsidRDefault="0046282C" w:rsidP="00703989">
      <w:pPr>
        <w:jc w:val="both"/>
        <w:rPr>
          <w:rFonts w:cstheme="minorHAnsi"/>
          <w:sz w:val="21"/>
          <w:szCs w:val="21"/>
        </w:rPr>
      </w:pPr>
      <w:r w:rsidRPr="00CA731F">
        <w:rPr>
          <w:rFonts w:cstheme="minorHAnsi"/>
          <w:sz w:val="21"/>
          <w:szCs w:val="21"/>
        </w:rPr>
        <w:t>On 2</w:t>
      </w:r>
      <w:r w:rsidRPr="00CA731F">
        <w:rPr>
          <w:rFonts w:cstheme="minorHAnsi"/>
          <w:sz w:val="21"/>
          <w:szCs w:val="21"/>
          <w:vertAlign w:val="superscript"/>
        </w:rPr>
        <w:t>nd</w:t>
      </w:r>
      <w:r w:rsidRPr="00CA731F">
        <w:rPr>
          <w:rFonts w:cstheme="minorHAnsi"/>
          <w:sz w:val="21"/>
          <w:szCs w:val="21"/>
        </w:rPr>
        <w:t xml:space="preserve"> October 2025 </w:t>
      </w:r>
      <w:r w:rsidR="00D123D4" w:rsidRPr="00CA731F">
        <w:rPr>
          <w:rFonts w:cstheme="minorHAnsi"/>
          <w:sz w:val="21"/>
          <w:szCs w:val="21"/>
        </w:rPr>
        <w:t>the publication “</w:t>
      </w:r>
      <w:r w:rsidRPr="00CA731F">
        <w:rPr>
          <w:rFonts w:cstheme="minorHAnsi"/>
          <w:sz w:val="21"/>
          <w:szCs w:val="21"/>
        </w:rPr>
        <w:t>Benefits and Work</w:t>
      </w:r>
      <w:r w:rsidR="00D123D4" w:rsidRPr="00CA731F">
        <w:rPr>
          <w:rFonts w:cstheme="minorHAnsi"/>
          <w:sz w:val="21"/>
          <w:szCs w:val="21"/>
        </w:rPr>
        <w:t>”</w:t>
      </w:r>
      <w:r w:rsidRPr="00CA731F">
        <w:rPr>
          <w:rFonts w:cstheme="minorHAnsi"/>
          <w:sz w:val="21"/>
          <w:szCs w:val="21"/>
        </w:rPr>
        <w:t xml:space="preserve"> announced that Wessely would be Vice-chair of a Labour review to decide whether some mental health and neurodivergent issues are being over-diagnosed.  The review has been ordered by Wes Streeting, Secretary of State for Health and Social Care.  </w:t>
      </w:r>
    </w:p>
    <w:p w14:paraId="377C8724" w14:textId="77777777" w:rsidR="00D3590C" w:rsidRPr="00CA731F" w:rsidRDefault="00D3590C" w:rsidP="00703989">
      <w:pPr>
        <w:jc w:val="both"/>
        <w:rPr>
          <w:rFonts w:cstheme="minorHAnsi"/>
          <w:sz w:val="21"/>
          <w:szCs w:val="21"/>
        </w:rPr>
      </w:pPr>
    </w:p>
    <w:p w14:paraId="1C026796" w14:textId="1B39BAFA" w:rsidR="001D4C88" w:rsidRPr="00CA731F" w:rsidRDefault="0046282C" w:rsidP="00703989">
      <w:pPr>
        <w:jc w:val="both"/>
        <w:rPr>
          <w:rFonts w:cstheme="minorHAnsi"/>
          <w:sz w:val="21"/>
          <w:szCs w:val="21"/>
        </w:rPr>
      </w:pPr>
      <w:r w:rsidRPr="00CA731F">
        <w:rPr>
          <w:rFonts w:cstheme="minorHAnsi"/>
          <w:sz w:val="21"/>
          <w:szCs w:val="21"/>
        </w:rPr>
        <w:t xml:space="preserve">Whilst there is a pressing need to curtail </w:t>
      </w:r>
      <w:r w:rsidR="008E2C4F" w:rsidRPr="00CA731F">
        <w:rPr>
          <w:rFonts w:cstheme="minorHAnsi"/>
          <w:sz w:val="21"/>
          <w:szCs w:val="21"/>
        </w:rPr>
        <w:t xml:space="preserve">unjustified claims </w:t>
      </w:r>
      <w:r w:rsidR="002214F9" w:rsidRPr="00CA731F">
        <w:rPr>
          <w:rFonts w:cstheme="minorHAnsi"/>
          <w:sz w:val="21"/>
          <w:szCs w:val="21"/>
        </w:rPr>
        <w:t>for</w:t>
      </w:r>
      <w:r w:rsidR="008E2C4F" w:rsidRPr="00CA731F">
        <w:rPr>
          <w:rFonts w:cstheme="minorHAnsi"/>
          <w:sz w:val="21"/>
          <w:szCs w:val="21"/>
        </w:rPr>
        <w:t xml:space="preserve"> sickness benefits, </w:t>
      </w:r>
      <w:r w:rsidR="00A06FE5" w:rsidRPr="00CA731F">
        <w:rPr>
          <w:rFonts w:cstheme="minorHAnsi"/>
          <w:sz w:val="21"/>
          <w:szCs w:val="21"/>
        </w:rPr>
        <w:t xml:space="preserve">one commentator’s views </w:t>
      </w:r>
      <w:r w:rsidR="002214F9" w:rsidRPr="00CA731F">
        <w:rPr>
          <w:rFonts w:cstheme="minorHAnsi"/>
          <w:sz w:val="21"/>
          <w:szCs w:val="21"/>
        </w:rPr>
        <w:t xml:space="preserve">about Wessely’s appointment </w:t>
      </w:r>
      <w:r w:rsidR="00A06FE5" w:rsidRPr="00CA731F">
        <w:rPr>
          <w:rFonts w:cstheme="minorHAnsi"/>
          <w:sz w:val="21"/>
          <w:szCs w:val="21"/>
        </w:rPr>
        <w:t xml:space="preserve">were succinct: </w:t>
      </w:r>
      <w:r w:rsidR="002214F9" w:rsidRPr="00CA731F">
        <w:rPr>
          <w:rFonts w:cstheme="minorHAnsi"/>
          <w:i/>
          <w:iCs/>
          <w:sz w:val="21"/>
          <w:szCs w:val="21"/>
        </w:rPr>
        <w:t>“</w:t>
      </w:r>
      <w:r w:rsidR="00A06FE5" w:rsidRPr="00CA731F">
        <w:rPr>
          <w:rFonts w:cstheme="minorHAnsi"/>
          <w:i/>
          <w:iCs/>
          <w:sz w:val="21"/>
          <w:szCs w:val="21"/>
        </w:rPr>
        <w:t>First of all, he eradicates a physical disease, and now he is appointed to 'disappear' mental illness.</w:t>
      </w:r>
      <w:r w:rsidR="002214F9" w:rsidRPr="00CA731F">
        <w:rPr>
          <w:rFonts w:cstheme="minorHAnsi"/>
          <w:i/>
          <w:iCs/>
          <w:sz w:val="21"/>
          <w:szCs w:val="21"/>
        </w:rPr>
        <w:t xml:space="preserve">  Nothing like frightening those struggling with severe anxiety and depression with homelessness and starvation”</w:t>
      </w:r>
      <w:r w:rsidR="002214F9" w:rsidRPr="00CA731F">
        <w:rPr>
          <w:rFonts w:cstheme="minorHAnsi"/>
          <w:sz w:val="21"/>
          <w:szCs w:val="21"/>
        </w:rPr>
        <w:t xml:space="preserve"> (personal communication).  The article referred to Wessely as “</w:t>
      </w:r>
      <w:r w:rsidR="002214F9" w:rsidRPr="00CA731F">
        <w:rPr>
          <w:rFonts w:cstheme="minorHAnsi"/>
          <w:i/>
          <w:iCs/>
          <w:sz w:val="21"/>
          <w:szCs w:val="21"/>
        </w:rPr>
        <w:t>the hugely divisive academic”</w:t>
      </w:r>
      <w:r w:rsidR="002214F9" w:rsidRPr="00CA731F">
        <w:rPr>
          <w:rFonts w:cstheme="minorHAnsi"/>
          <w:sz w:val="21"/>
          <w:szCs w:val="21"/>
        </w:rPr>
        <w:t xml:space="preserve"> and referred to the fact that in 2011, The Times </w:t>
      </w:r>
      <w:r w:rsidR="00B76698" w:rsidRPr="00CA731F">
        <w:rPr>
          <w:rFonts w:cstheme="minorHAnsi"/>
          <w:sz w:val="21"/>
          <w:szCs w:val="21"/>
        </w:rPr>
        <w:t xml:space="preserve">newspaper </w:t>
      </w:r>
      <w:r w:rsidR="002214F9" w:rsidRPr="00CA731F">
        <w:rPr>
          <w:rFonts w:cstheme="minorHAnsi"/>
          <w:sz w:val="21"/>
          <w:szCs w:val="21"/>
        </w:rPr>
        <w:t xml:space="preserve">called Wessely </w:t>
      </w:r>
      <w:r w:rsidR="002214F9" w:rsidRPr="00CA731F">
        <w:rPr>
          <w:rFonts w:cstheme="minorHAnsi"/>
          <w:i/>
          <w:iCs/>
          <w:sz w:val="21"/>
          <w:szCs w:val="21"/>
        </w:rPr>
        <w:t>“the most hated doctor in Britain”</w:t>
      </w:r>
      <w:r w:rsidR="002214F9" w:rsidRPr="00CA731F">
        <w:rPr>
          <w:rFonts w:cstheme="minorHAnsi"/>
          <w:sz w:val="21"/>
          <w:szCs w:val="21"/>
        </w:rPr>
        <w:t xml:space="preserve"> (Controversial professor to investigate overdiagnosis of mental health and neurodivergence for Labour.  Benef</w:t>
      </w:r>
      <w:r w:rsidR="00113322" w:rsidRPr="00CA731F">
        <w:rPr>
          <w:rFonts w:cstheme="minorHAnsi"/>
          <w:sz w:val="21"/>
          <w:szCs w:val="21"/>
        </w:rPr>
        <w:t>i</w:t>
      </w:r>
      <w:r w:rsidR="002214F9" w:rsidRPr="00CA731F">
        <w:rPr>
          <w:rFonts w:cstheme="minorHAnsi"/>
          <w:sz w:val="21"/>
          <w:szCs w:val="21"/>
        </w:rPr>
        <w:t>ts and Wor</w:t>
      </w:r>
      <w:r w:rsidR="00113322" w:rsidRPr="00CA731F">
        <w:rPr>
          <w:rFonts w:cstheme="minorHAnsi"/>
          <w:sz w:val="21"/>
          <w:szCs w:val="21"/>
        </w:rPr>
        <w:t>k: 2</w:t>
      </w:r>
      <w:r w:rsidR="00113322" w:rsidRPr="00CA731F">
        <w:rPr>
          <w:rFonts w:cstheme="minorHAnsi"/>
          <w:sz w:val="21"/>
          <w:szCs w:val="21"/>
          <w:vertAlign w:val="superscript"/>
        </w:rPr>
        <w:t>nd</w:t>
      </w:r>
      <w:r w:rsidR="00113322" w:rsidRPr="00CA731F">
        <w:rPr>
          <w:rFonts w:cstheme="minorHAnsi"/>
          <w:sz w:val="21"/>
          <w:szCs w:val="21"/>
        </w:rPr>
        <w:t xml:space="preserve"> October 2025).</w:t>
      </w:r>
    </w:p>
    <w:p w14:paraId="79F15167" w14:textId="77777777" w:rsidR="00113322" w:rsidRPr="00CA731F" w:rsidRDefault="00113322" w:rsidP="00703989">
      <w:pPr>
        <w:jc w:val="both"/>
        <w:rPr>
          <w:rFonts w:cstheme="minorHAnsi"/>
          <w:sz w:val="21"/>
          <w:szCs w:val="21"/>
        </w:rPr>
      </w:pPr>
    </w:p>
    <w:p w14:paraId="0449A54D" w14:textId="74BD5B1A" w:rsidR="00113322" w:rsidRPr="00CA731F" w:rsidRDefault="00113322" w:rsidP="00703989">
      <w:pPr>
        <w:jc w:val="both"/>
        <w:rPr>
          <w:rFonts w:cstheme="minorHAnsi"/>
          <w:sz w:val="21"/>
          <w:szCs w:val="21"/>
        </w:rPr>
      </w:pPr>
      <w:r w:rsidRPr="00CA731F">
        <w:rPr>
          <w:rFonts w:cstheme="minorHAnsi"/>
          <w:sz w:val="21"/>
          <w:szCs w:val="21"/>
        </w:rPr>
        <w:t xml:space="preserve">Mindful </w:t>
      </w:r>
      <w:r w:rsidR="00A1193F" w:rsidRPr="00CA731F">
        <w:rPr>
          <w:rFonts w:cstheme="minorHAnsi"/>
          <w:sz w:val="21"/>
          <w:szCs w:val="21"/>
        </w:rPr>
        <w:t xml:space="preserve">that NICE acknowledges and confirms </w:t>
      </w:r>
      <w:r w:rsidRPr="00CA731F">
        <w:rPr>
          <w:rFonts w:cstheme="minorHAnsi"/>
          <w:sz w:val="21"/>
          <w:szCs w:val="21"/>
        </w:rPr>
        <w:t xml:space="preserve">the </w:t>
      </w:r>
      <w:r w:rsidR="0055603A" w:rsidRPr="00CA731F">
        <w:rPr>
          <w:rFonts w:cstheme="minorHAnsi"/>
          <w:sz w:val="21"/>
          <w:szCs w:val="21"/>
        </w:rPr>
        <w:t>harm that</w:t>
      </w:r>
      <w:r w:rsidRPr="00CA731F">
        <w:rPr>
          <w:rFonts w:cstheme="minorHAnsi"/>
          <w:sz w:val="21"/>
          <w:szCs w:val="21"/>
        </w:rPr>
        <w:t xml:space="preserve"> Wessely</w:t>
      </w:r>
      <w:r w:rsidR="00A1193F" w:rsidRPr="00CA731F">
        <w:rPr>
          <w:rFonts w:cstheme="minorHAnsi"/>
          <w:sz w:val="21"/>
          <w:szCs w:val="21"/>
        </w:rPr>
        <w:t>’s interventions</w:t>
      </w:r>
      <w:r w:rsidRPr="00CA731F">
        <w:rPr>
          <w:rFonts w:cstheme="minorHAnsi"/>
          <w:sz w:val="21"/>
          <w:szCs w:val="21"/>
        </w:rPr>
        <w:t xml:space="preserve"> ha</w:t>
      </w:r>
      <w:r w:rsidR="00A1193F" w:rsidRPr="00CA731F">
        <w:rPr>
          <w:rFonts w:cstheme="minorHAnsi"/>
          <w:sz w:val="21"/>
          <w:szCs w:val="21"/>
        </w:rPr>
        <w:t>ve</w:t>
      </w:r>
      <w:r w:rsidRPr="00CA731F">
        <w:rPr>
          <w:rFonts w:cstheme="minorHAnsi"/>
          <w:sz w:val="21"/>
          <w:szCs w:val="21"/>
        </w:rPr>
        <w:t xml:space="preserve"> p</w:t>
      </w:r>
      <w:r w:rsidR="00561363" w:rsidRPr="00CA731F">
        <w:rPr>
          <w:rFonts w:cstheme="minorHAnsi"/>
          <w:sz w:val="21"/>
          <w:szCs w:val="21"/>
        </w:rPr>
        <w:t xml:space="preserve">erpetrated </w:t>
      </w:r>
      <w:r w:rsidR="0055603A" w:rsidRPr="00CA731F">
        <w:rPr>
          <w:rFonts w:cstheme="minorHAnsi"/>
          <w:sz w:val="21"/>
          <w:szCs w:val="21"/>
        </w:rPr>
        <w:t xml:space="preserve">on </w:t>
      </w:r>
      <w:r w:rsidR="00BC0226">
        <w:rPr>
          <w:rFonts w:cstheme="minorHAnsi"/>
          <w:sz w:val="21"/>
          <w:szCs w:val="21"/>
        </w:rPr>
        <w:t>organically</w:t>
      </w:r>
      <w:r w:rsidR="0055603A" w:rsidRPr="00CA731F">
        <w:rPr>
          <w:rFonts w:cstheme="minorHAnsi"/>
          <w:sz w:val="21"/>
          <w:szCs w:val="21"/>
        </w:rPr>
        <w:t xml:space="preserve"> sick people </w:t>
      </w:r>
      <w:r w:rsidR="00561363" w:rsidRPr="00CA731F">
        <w:rPr>
          <w:rFonts w:cstheme="minorHAnsi"/>
          <w:sz w:val="21"/>
          <w:szCs w:val="21"/>
        </w:rPr>
        <w:t xml:space="preserve">for over 30 years, </w:t>
      </w:r>
      <w:r w:rsidR="00DE7E6E" w:rsidRPr="00CA731F">
        <w:rPr>
          <w:rFonts w:cstheme="minorHAnsi"/>
          <w:sz w:val="21"/>
          <w:szCs w:val="21"/>
        </w:rPr>
        <w:t xml:space="preserve">and </w:t>
      </w:r>
      <w:r w:rsidR="0027449E" w:rsidRPr="00CA731F">
        <w:rPr>
          <w:rFonts w:cstheme="minorHAnsi"/>
          <w:sz w:val="21"/>
          <w:szCs w:val="21"/>
        </w:rPr>
        <w:t xml:space="preserve">mindful </w:t>
      </w:r>
      <w:r w:rsidR="00DE7E6E" w:rsidRPr="00CA731F">
        <w:rPr>
          <w:rFonts w:cstheme="minorHAnsi"/>
          <w:sz w:val="21"/>
          <w:szCs w:val="21"/>
        </w:rPr>
        <w:t>of what has been described as his entrenched arrogance,</w:t>
      </w:r>
      <w:r w:rsidR="00561363" w:rsidRPr="00CA731F">
        <w:rPr>
          <w:rFonts w:cstheme="minorHAnsi"/>
          <w:sz w:val="21"/>
          <w:szCs w:val="21"/>
        </w:rPr>
        <w:t xml:space="preserve"> is</w:t>
      </w:r>
      <w:r w:rsidR="00511C42" w:rsidRPr="00CA731F">
        <w:rPr>
          <w:rFonts w:cstheme="minorHAnsi"/>
          <w:sz w:val="21"/>
          <w:szCs w:val="21"/>
        </w:rPr>
        <w:t xml:space="preserve"> it not</w:t>
      </w:r>
      <w:r w:rsidR="00561363" w:rsidRPr="00CA731F">
        <w:rPr>
          <w:rFonts w:cstheme="minorHAnsi"/>
          <w:sz w:val="21"/>
          <w:szCs w:val="21"/>
        </w:rPr>
        <w:t xml:space="preserve"> astonishing</w:t>
      </w:r>
      <w:r w:rsidR="0055603A" w:rsidRPr="00CA731F">
        <w:rPr>
          <w:rFonts w:cstheme="minorHAnsi"/>
          <w:sz w:val="21"/>
          <w:szCs w:val="21"/>
        </w:rPr>
        <w:t xml:space="preserve"> </w:t>
      </w:r>
      <w:r w:rsidR="00B76698" w:rsidRPr="00CA731F">
        <w:rPr>
          <w:rFonts w:cstheme="minorHAnsi"/>
          <w:sz w:val="21"/>
          <w:szCs w:val="21"/>
        </w:rPr>
        <w:t xml:space="preserve">and deeply troubling </w:t>
      </w:r>
      <w:r w:rsidR="0055603A" w:rsidRPr="00CA731F">
        <w:rPr>
          <w:rFonts w:cstheme="minorHAnsi"/>
          <w:sz w:val="21"/>
          <w:szCs w:val="21"/>
        </w:rPr>
        <w:t>that he is deemed suitable to continue wielding</w:t>
      </w:r>
      <w:r w:rsidR="00702EA1" w:rsidRPr="00CA731F">
        <w:rPr>
          <w:rFonts w:cstheme="minorHAnsi"/>
          <w:sz w:val="21"/>
          <w:szCs w:val="21"/>
        </w:rPr>
        <w:t xml:space="preserve"> </w:t>
      </w:r>
      <w:r w:rsidR="00DE7E6E" w:rsidRPr="00CA731F">
        <w:rPr>
          <w:rFonts w:cstheme="minorHAnsi"/>
          <w:sz w:val="21"/>
          <w:szCs w:val="21"/>
        </w:rPr>
        <w:t>his</w:t>
      </w:r>
      <w:r w:rsidR="00702EA1" w:rsidRPr="00CA731F">
        <w:rPr>
          <w:rFonts w:cstheme="minorHAnsi"/>
          <w:sz w:val="21"/>
          <w:szCs w:val="21"/>
        </w:rPr>
        <w:t xml:space="preserve"> </w:t>
      </w:r>
      <w:r w:rsidR="00A1193F" w:rsidRPr="00CA731F">
        <w:rPr>
          <w:rFonts w:cstheme="minorHAnsi"/>
          <w:sz w:val="21"/>
          <w:szCs w:val="21"/>
        </w:rPr>
        <w:t xml:space="preserve">authority and </w:t>
      </w:r>
      <w:r w:rsidR="00702EA1" w:rsidRPr="00CA731F">
        <w:rPr>
          <w:rFonts w:cstheme="minorHAnsi"/>
          <w:sz w:val="21"/>
          <w:szCs w:val="21"/>
        </w:rPr>
        <w:t xml:space="preserve">control over </w:t>
      </w:r>
      <w:r w:rsidR="0027449E" w:rsidRPr="00CA731F">
        <w:rPr>
          <w:rFonts w:cstheme="minorHAnsi"/>
          <w:sz w:val="21"/>
          <w:szCs w:val="21"/>
        </w:rPr>
        <w:t xml:space="preserve">the </w:t>
      </w:r>
      <w:r w:rsidR="002C3A2E" w:rsidRPr="00CA731F">
        <w:rPr>
          <w:rFonts w:cstheme="minorHAnsi"/>
          <w:sz w:val="21"/>
          <w:szCs w:val="21"/>
        </w:rPr>
        <w:t xml:space="preserve">lives of the </w:t>
      </w:r>
      <w:r w:rsidR="0027449E" w:rsidRPr="00CA731F">
        <w:rPr>
          <w:rFonts w:cstheme="minorHAnsi"/>
          <w:sz w:val="21"/>
          <w:szCs w:val="21"/>
        </w:rPr>
        <w:t>most</w:t>
      </w:r>
      <w:r w:rsidR="00702EA1" w:rsidRPr="00CA731F">
        <w:rPr>
          <w:rFonts w:cstheme="minorHAnsi"/>
          <w:sz w:val="21"/>
          <w:szCs w:val="21"/>
        </w:rPr>
        <w:t xml:space="preserve"> vulnerable members of society</w:t>
      </w:r>
      <w:r w:rsidR="00511C42" w:rsidRPr="00CA731F">
        <w:rPr>
          <w:rFonts w:cstheme="minorHAnsi"/>
          <w:sz w:val="21"/>
          <w:szCs w:val="21"/>
        </w:rPr>
        <w:t>?</w:t>
      </w:r>
    </w:p>
    <w:p w14:paraId="5140FDF7" w14:textId="77777777" w:rsidR="001D4C88" w:rsidRPr="00CA731F" w:rsidRDefault="001D4C88" w:rsidP="00703989">
      <w:pPr>
        <w:jc w:val="both"/>
        <w:rPr>
          <w:rFonts w:cstheme="minorHAnsi"/>
          <w:sz w:val="21"/>
          <w:szCs w:val="21"/>
        </w:rPr>
      </w:pPr>
    </w:p>
    <w:p w14:paraId="5804E32A" w14:textId="72CE13F5" w:rsidR="002C3A2E" w:rsidRPr="00CA731F" w:rsidRDefault="002C3A2E" w:rsidP="00703989">
      <w:pPr>
        <w:jc w:val="both"/>
        <w:rPr>
          <w:rFonts w:cstheme="minorHAnsi"/>
          <w:i/>
          <w:iCs/>
          <w:sz w:val="21"/>
          <w:szCs w:val="21"/>
        </w:rPr>
      </w:pPr>
      <w:r w:rsidRPr="00CA731F">
        <w:rPr>
          <w:rFonts w:cstheme="minorHAnsi"/>
          <w:sz w:val="21"/>
          <w:szCs w:val="21"/>
        </w:rPr>
        <w:t>For a Government committed to cutting benefit payments, it is not astonishing at all: Wessely is their man</w:t>
      </w:r>
      <w:r w:rsidR="00012CCD">
        <w:rPr>
          <w:rFonts w:cstheme="minorHAnsi"/>
          <w:sz w:val="21"/>
          <w:szCs w:val="21"/>
        </w:rPr>
        <w:t>.</w:t>
      </w:r>
      <w:r w:rsidRPr="00CA731F">
        <w:rPr>
          <w:rFonts w:cstheme="minorHAnsi"/>
          <w:sz w:val="21"/>
          <w:szCs w:val="21"/>
        </w:rPr>
        <w:t xml:space="preserve"> </w:t>
      </w:r>
      <w:r w:rsidR="00012CCD">
        <w:rPr>
          <w:rFonts w:cstheme="minorHAnsi"/>
          <w:sz w:val="21"/>
          <w:szCs w:val="21"/>
        </w:rPr>
        <w:t>H</w:t>
      </w:r>
      <w:r w:rsidRPr="00CA731F">
        <w:rPr>
          <w:rFonts w:cstheme="minorHAnsi"/>
          <w:sz w:val="21"/>
          <w:szCs w:val="21"/>
        </w:rPr>
        <w:t>is track record is exemplary in denying benefits to people with a “</w:t>
      </w:r>
      <w:r w:rsidRPr="00CA731F">
        <w:rPr>
          <w:rFonts w:cstheme="minorHAnsi"/>
          <w:i/>
          <w:iCs/>
          <w:sz w:val="21"/>
          <w:szCs w:val="21"/>
        </w:rPr>
        <w:t>non-existent disease”</w:t>
      </w:r>
      <w:r w:rsidRPr="00CA731F">
        <w:rPr>
          <w:rFonts w:cstheme="minorHAnsi"/>
          <w:sz w:val="21"/>
          <w:szCs w:val="21"/>
        </w:rPr>
        <w:t xml:space="preserve"> who suffer not from a devastating organic disorder but from a “</w:t>
      </w:r>
      <w:r w:rsidRPr="00CA731F">
        <w:rPr>
          <w:rFonts w:cstheme="minorHAnsi"/>
          <w:i/>
          <w:iCs/>
          <w:sz w:val="21"/>
          <w:szCs w:val="21"/>
        </w:rPr>
        <w:t>false illness belief”.</w:t>
      </w:r>
    </w:p>
    <w:p w14:paraId="722F0B45" w14:textId="77777777" w:rsidR="002C3A2E" w:rsidRPr="00CA731F" w:rsidRDefault="002C3A2E" w:rsidP="00703989">
      <w:pPr>
        <w:jc w:val="both"/>
        <w:rPr>
          <w:rFonts w:cstheme="minorHAnsi"/>
          <w:sz w:val="21"/>
          <w:szCs w:val="21"/>
        </w:rPr>
      </w:pPr>
    </w:p>
    <w:p w14:paraId="7E4E6078" w14:textId="7C5EA5D9" w:rsidR="002C3A2E" w:rsidRDefault="002C3A2E" w:rsidP="00703989">
      <w:pPr>
        <w:jc w:val="both"/>
        <w:rPr>
          <w:rFonts w:cstheme="minorHAnsi"/>
          <w:sz w:val="21"/>
          <w:szCs w:val="21"/>
        </w:rPr>
      </w:pPr>
      <w:r w:rsidRPr="00CA731F">
        <w:rPr>
          <w:rFonts w:cstheme="minorHAnsi"/>
          <w:sz w:val="21"/>
          <w:szCs w:val="21"/>
        </w:rPr>
        <w:t xml:space="preserve">The big question now for people with ME/CFS under the State pension age of 67 who are currently receiving benefits is </w:t>
      </w:r>
      <w:r w:rsidR="00B76698" w:rsidRPr="00CA731F">
        <w:rPr>
          <w:rFonts w:cstheme="minorHAnsi"/>
          <w:sz w:val="21"/>
          <w:szCs w:val="21"/>
        </w:rPr>
        <w:t>whether or not their benefits will be withdrawn.</w:t>
      </w:r>
    </w:p>
    <w:p w14:paraId="50871B6B" w14:textId="77777777" w:rsidR="00012CCD" w:rsidRPr="00CA731F" w:rsidRDefault="00012CCD" w:rsidP="00703989">
      <w:pPr>
        <w:jc w:val="both"/>
        <w:rPr>
          <w:rFonts w:cstheme="minorHAnsi"/>
          <w:sz w:val="21"/>
          <w:szCs w:val="21"/>
        </w:rPr>
      </w:pPr>
    </w:p>
    <w:p w14:paraId="5BA17E05" w14:textId="7F498351" w:rsidR="00B76698" w:rsidRPr="00CA731F" w:rsidRDefault="00B76698" w:rsidP="00703989">
      <w:pPr>
        <w:jc w:val="both"/>
        <w:rPr>
          <w:rFonts w:cstheme="minorHAnsi"/>
          <w:sz w:val="21"/>
          <w:szCs w:val="21"/>
        </w:rPr>
      </w:pPr>
      <w:r w:rsidRPr="00CA731F">
        <w:rPr>
          <w:rFonts w:cstheme="minorHAnsi"/>
          <w:sz w:val="21"/>
          <w:szCs w:val="21"/>
        </w:rPr>
        <w:t>Despite the correctness of the current coding for ME/CFS</w:t>
      </w:r>
      <w:r w:rsidR="00012CCD">
        <w:rPr>
          <w:rFonts w:cstheme="minorHAnsi"/>
          <w:sz w:val="21"/>
          <w:szCs w:val="21"/>
        </w:rPr>
        <w:t xml:space="preserve"> as a neurological disorder</w:t>
      </w:r>
      <w:r w:rsidRPr="00CA731F">
        <w:rPr>
          <w:rFonts w:cstheme="minorHAnsi"/>
          <w:sz w:val="21"/>
          <w:szCs w:val="21"/>
        </w:rPr>
        <w:t xml:space="preserve">, there is plentiful evidence of </w:t>
      </w:r>
      <w:r w:rsidR="000C2ACC" w:rsidRPr="00CA731F">
        <w:rPr>
          <w:rFonts w:cstheme="minorHAnsi"/>
          <w:sz w:val="21"/>
          <w:szCs w:val="21"/>
        </w:rPr>
        <w:t xml:space="preserve">the </w:t>
      </w:r>
      <w:r w:rsidRPr="00CA731F">
        <w:rPr>
          <w:rFonts w:cstheme="minorHAnsi"/>
          <w:sz w:val="21"/>
          <w:szCs w:val="21"/>
        </w:rPr>
        <w:t xml:space="preserve">lingering </w:t>
      </w:r>
      <w:r w:rsidR="000C2ACC" w:rsidRPr="00CA731F">
        <w:rPr>
          <w:rFonts w:cstheme="minorHAnsi"/>
          <w:sz w:val="21"/>
          <w:szCs w:val="21"/>
        </w:rPr>
        <w:t xml:space="preserve">influence of the Wessely School and the consequential </w:t>
      </w:r>
      <w:r w:rsidRPr="00CA731F">
        <w:rPr>
          <w:rFonts w:cstheme="minorHAnsi"/>
          <w:sz w:val="21"/>
          <w:szCs w:val="21"/>
        </w:rPr>
        <w:t xml:space="preserve">use of out-dated codes </w:t>
      </w:r>
      <w:r w:rsidR="00B1786C" w:rsidRPr="00CA731F">
        <w:rPr>
          <w:rFonts w:cstheme="minorHAnsi"/>
          <w:sz w:val="21"/>
          <w:szCs w:val="21"/>
        </w:rPr>
        <w:t xml:space="preserve">which </w:t>
      </w:r>
      <w:r w:rsidRPr="00CA731F">
        <w:rPr>
          <w:rFonts w:cstheme="minorHAnsi"/>
          <w:sz w:val="21"/>
          <w:szCs w:val="21"/>
        </w:rPr>
        <w:t>den</w:t>
      </w:r>
      <w:r w:rsidR="000C2ACC" w:rsidRPr="00CA731F">
        <w:rPr>
          <w:rFonts w:cstheme="minorHAnsi"/>
          <w:sz w:val="21"/>
          <w:szCs w:val="21"/>
        </w:rPr>
        <w:t>y</w:t>
      </w:r>
      <w:r w:rsidRPr="00CA731F">
        <w:rPr>
          <w:rFonts w:cstheme="minorHAnsi"/>
          <w:sz w:val="21"/>
          <w:szCs w:val="21"/>
        </w:rPr>
        <w:t xml:space="preserve"> the organic status of ME/CFS</w:t>
      </w:r>
      <w:r w:rsidR="000E2BFA">
        <w:rPr>
          <w:rFonts w:cstheme="minorHAnsi"/>
          <w:sz w:val="21"/>
          <w:szCs w:val="21"/>
        </w:rPr>
        <w:t>.  Such</w:t>
      </w:r>
      <w:r w:rsidRPr="00CA731F">
        <w:rPr>
          <w:rFonts w:cstheme="minorHAnsi"/>
          <w:sz w:val="21"/>
          <w:szCs w:val="21"/>
        </w:rPr>
        <w:t xml:space="preserve"> </w:t>
      </w:r>
      <w:r w:rsidR="003D0BE7">
        <w:rPr>
          <w:rFonts w:cstheme="minorHAnsi"/>
          <w:sz w:val="21"/>
          <w:szCs w:val="21"/>
        </w:rPr>
        <w:t>evidence includes</w:t>
      </w:r>
      <w:r w:rsidR="00871059">
        <w:rPr>
          <w:rFonts w:cstheme="minorHAnsi"/>
          <w:sz w:val="21"/>
          <w:szCs w:val="21"/>
        </w:rPr>
        <w:t xml:space="preserve"> the </w:t>
      </w:r>
      <w:r w:rsidRPr="00CA731F">
        <w:rPr>
          <w:rFonts w:cstheme="minorHAnsi"/>
          <w:sz w:val="21"/>
          <w:szCs w:val="21"/>
        </w:rPr>
        <w:t xml:space="preserve">on-going legal cases of parents being arrested for not </w:t>
      </w:r>
      <w:r w:rsidR="000E2BFA">
        <w:rPr>
          <w:rFonts w:cstheme="minorHAnsi"/>
          <w:sz w:val="21"/>
          <w:szCs w:val="21"/>
        </w:rPr>
        <w:t>allowing</w:t>
      </w:r>
      <w:r w:rsidRPr="00CA731F">
        <w:rPr>
          <w:rFonts w:cstheme="minorHAnsi"/>
          <w:sz w:val="21"/>
          <w:szCs w:val="21"/>
        </w:rPr>
        <w:t xml:space="preserve"> their </w:t>
      </w:r>
      <w:r w:rsidR="00871059">
        <w:rPr>
          <w:rFonts w:cstheme="minorHAnsi"/>
          <w:sz w:val="21"/>
          <w:szCs w:val="21"/>
        </w:rPr>
        <w:t>extremely</w:t>
      </w:r>
      <w:r w:rsidR="00410BD6" w:rsidRPr="00CA731F">
        <w:rPr>
          <w:rFonts w:cstheme="minorHAnsi"/>
          <w:sz w:val="21"/>
          <w:szCs w:val="21"/>
        </w:rPr>
        <w:t xml:space="preserve"> sick </w:t>
      </w:r>
      <w:r w:rsidRPr="00CA731F">
        <w:rPr>
          <w:rFonts w:cstheme="minorHAnsi"/>
          <w:sz w:val="21"/>
          <w:szCs w:val="21"/>
        </w:rPr>
        <w:t>children to “recover” by engaging in Wessely’s own version of graded exercise therapy</w:t>
      </w:r>
      <w:r w:rsidR="003D0BE7">
        <w:rPr>
          <w:rFonts w:cstheme="minorHAnsi"/>
          <w:sz w:val="21"/>
          <w:szCs w:val="21"/>
        </w:rPr>
        <w:t xml:space="preserve">, </w:t>
      </w:r>
      <w:r w:rsidR="00C92F16">
        <w:rPr>
          <w:rFonts w:cstheme="minorHAnsi"/>
          <w:sz w:val="21"/>
          <w:szCs w:val="21"/>
        </w:rPr>
        <w:t>with</w:t>
      </w:r>
      <w:r w:rsidR="003D0BE7">
        <w:rPr>
          <w:rFonts w:cstheme="minorHAnsi"/>
          <w:sz w:val="21"/>
          <w:szCs w:val="21"/>
        </w:rPr>
        <w:t xml:space="preserve"> desperately sick children </w:t>
      </w:r>
      <w:r w:rsidR="00C92F16">
        <w:rPr>
          <w:rFonts w:cstheme="minorHAnsi"/>
          <w:sz w:val="21"/>
          <w:szCs w:val="21"/>
        </w:rPr>
        <w:t>being</w:t>
      </w:r>
      <w:r w:rsidR="003D0BE7">
        <w:rPr>
          <w:rFonts w:cstheme="minorHAnsi"/>
          <w:sz w:val="21"/>
          <w:szCs w:val="21"/>
        </w:rPr>
        <w:t xml:space="preserve"> removed from their distraught parents under </w:t>
      </w:r>
      <w:r w:rsidR="003D0BE7">
        <w:rPr>
          <w:rFonts w:cstheme="minorHAnsi"/>
          <w:sz w:val="21"/>
          <w:szCs w:val="21"/>
        </w:rPr>
        <w:lastRenderedPageBreak/>
        <w:t xml:space="preserve">social services’ “safe-guarding” policies, </w:t>
      </w:r>
      <w:r w:rsidR="00D448CF">
        <w:rPr>
          <w:rFonts w:cstheme="minorHAnsi"/>
          <w:sz w:val="21"/>
          <w:szCs w:val="21"/>
        </w:rPr>
        <w:t xml:space="preserve">then being </w:t>
      </w:r>
      <w:r w:rsidR="003D0BE7">
        <w:rPr>
          <w:rFonts w:cstheme="minorHAnsi"/>
          <w:sz w:val="21"/>
          <w:szCs w:val="21"/>
        </w:rPr>
        <w:t>admitted to hospitals whose staff have no idea</w:t>
      </w:r>
      <w:r w:rsidR="000E2BFA">
        <w:rPr>
          <w:rFonts w:cstheme="minorHAnsi"/>
          <w:sz w:val="21"/>
          <w:szCs w:val="21"/>
        </w:rPr>
        <w:t xml:space="preserve"> about ME/CFS </w:t>
      </w:r>
      <w:r w:rsidR="007908DA">
        <w:rPr>
          <w:rFonts w:cstheme="minorHAnsi"/>
          <w:sz w:val="21"/>
          <w:szCs w:val="21"/>
        </w:rPr>
        <w:t xml:space="preserve">such as </w:t>
      </w:r>
      <w:r w:rsidR="003D0BE7">
        <w:rPr>
          <w:rFonts w:cstheme="minorHAnsi"/>
          <w:sz w:val="21"/>
          <w:szCs w:val="21"/>
        </w:rPr>
        <w:t xml:space="preserve">the </w:t>
      </w:r>
      <w:r w:rsidR="00D448CF">
        <w:rPr>
          <w:rFonts w:cstheme="minorHAnsi"/>
          <w:sz w:val="21"/>
          <w:szCs w:val="21"/>
        </w:rPr>
        <w:t xml:space="preserve">life-saving </w:t>
      </w:r>
      <w:r w:rsidR="003D0BE7">
        <w:rPr>
          <w:rFonts w:cstheme="minorHAnsi"/>
          <w:sz w:val="21"/>
          <w:szCs w:val="21"/>
        </w:rPr>
        <w:t>need for tube feeding</w:t>
      </w:r>
      <w:r w:rsidR="00D448CF">
        <w:rPr>
          <w:rFonts w:cstheme="minorHAnsi"/>
          <w:sz w:val="21"/>
          <w:szCs w:val="21"/>
        </w:rPr>
        <w:t xml:space="preserve"> for the severely affected</w:t>
      </w:r>
      <w:r w:rsidR="003D0BE7">
        <w:rPr>
          <w:rFonts w:cstheme="minorHAnsi"/>
          <w:sz w:val="21"/>
          <w:szCs w:val="21"/>
        </w:rPr>
        <w:t xml:space="preserve">, </w:t>
      </w:r>
      <w:r w:rsidR="000E2BFA">
        <w:rPr>
          <w:rFonts w:cstheme="minorHAnsi"/>
          <w:sz w:val="21"/>
          <w:szCs w:val="21"/>
        </w:rPr>
        <w:t>resulting in</w:t>
      </w:r>
      <w:r w:rsidR="003D0BE7">
        <w:rPr>
          <w:rFonts w:cstheme="minorHAnsi"/>
          <w:sz w:val="21"/>
          <w:szCs w:val="21"/>
        </w:rPr>
        <w:t xml:space="preserve"> unnecessary deaths and the need for Coroners to issue Section 28 PFD Notices (Prevention of Future Deaths Notices).</w:t>
      </w:r>
    </w:p>
    <w:p w14:paraId="2FC86233" w14:textId="77777777" w:rsidR="00E9401C" w:rsidRPr="00CA731F" w:rsidRDefault="00E9401C" w:rsidP="00703989">
      <w:pPr>
        <w:jc w:val="both"/>
        <w:rPr>
          <w:rFonts w:cstheme="minorHAnsi"/>
          <w:sz w:val="21"/>
          <w:szCs w:val="21"/>
        </w:rPr>
      </w:pPr>
    </w:p>
    <w:p w14:paraId="0E3A87F9" w14:textId="576222E6" w:rsidR="00E9401C" w:rsidRPr="00CA731F" w:rsidRDefault="00E9401C" w:rsidP="00703989">
      <w:pPr>
        <w:jc w:val="both"/>
        <w:rPr>
          <w:rFonts w:cstheme="minorHAnsi"/>
          <w:sz w:val="21"/>
          <w:szCs w:val="21"/>
        </w:rPr>
      </w:pPr>
      <w:r w:rsidRPr="00CA731F">
        <w:rPr>
          <w:rFonts w:cstheme="minorHAnsi"/>
          <w:sz w:val="21"/>
          <w:szCs w:val="21"/>
        </w:rPr>
        <w:t>Wessely’s influence has long encouraged officials and clinicians to interpret ME/CFS symptoms as manifestations of disordered behaviour rather than physical pathology.</w:t>
      </w:r>
    </w:p>
    <w:p w14:paraId="7994FF04" w14:textId="77777777" w:rsidR="00DF75C6" w:rsidRPr="00CA731F" w:rsidRDefault="00DF75C6" w:rsidP="00703989">
      <w:pPr>
        <w:jc w:val="both"/>
        <w:rPr>
          <w:rFonts w:cstheme="minorHAnsi"/>
          <w:sz w:val="21"/>
          <w:szCs w:val="21"/>
        </w:rPr>
      </w:pPr>
    </w:p>
    <w:p w14:paraId="2B1FE9F3" w14:textId="137671D2" w:rsidR="00DF75C6" w:rsidRPr="00CA731F" w:rsidRDefault="00DF75C6" w:rsidP="00703989">
      <w:pPr>
        <w:jc w:val="both"/>
        <w:rPr>
          <w:rFonts w:cstheme="minorHAnsi"/>
          <w:sz w:val="21"/>
          <w:szCs w:val="21"/>
        </w:rPr>
      </w:pPr>
      <w:r w:rsidRPr="00CA731F">
        <w:rPr>
          <w:rFonts w:cstheme="minorHAnsi"/>
          <w:sz w:val="21"/>
          <w:szCs w:val="21"/>
        </w:rPr>
        <w:t xml:space="preserve">Wessely’s </w:t>
      </w:r>
      <w:r w:rsidR="00DF50BF" w:rsidRPr="00CA731F">
        <w:rPr>
          <w:rFonts w:cstheme="minorHAnsi"/>
          <w:sz w:val="21"/>
          <w:szCs w:val="21"/>
        </w:rPr>
        <w:t xml:space="preserve">ceaseless </w:t>
      </w:r>
      <w:r w:rsidRPr="00CA731F">
        <w:rPr>
          <w:rFonts w:cstheme="minorHAnsi"/>
          <w:sz w:val="21"/>
          <w:szCs w:val="21"/>
        </w:rPr>
        <w:t xml:space="preserve">assertion that ME/CFS is a psychogenic, not a physical disorder, </w:t>
      </w:r>
      <w:r w:rsidR="00B1786C" w:rsidRPr="00CA731F">
        <w:rPr>
          <w:rFonts w:cstheme="minorHAnsi"/>
          <w:sz w:val="21"/>
          <w:szCs w:val="21"/>
        </w:rPr>
        <w:t>ma</w:t>
      </w:r>
      <w:r w:rsidR="000E2BFA">
        <w:rPr>
          <w:rFonts w:cstheme="minorHAnsi"/>
          <w:sz w:val="21"/>
          <w:szCs w:val="21"/>
        </w:rPr>
        <w:t>k</w:t>
      </w:r>
      <w:r w:rsidR="00B1786C" w:rsidRPr="00CA731F">
        <w:rPr>
          <w:rFonts w:cstheme="minorHAnsi"/>
          <w:sz w:val="21"/>
          <w:szCs w:val="21"/>
        </w:rPr>
        <w:t>e</w:t>
      </w:r>
      <w:r w:rsidR="000E2BFA">
        <w:rPr>
          <w:rFonts w:cstheme="minorHAnsi"/>
          <w:sz w:val="21"/>
          <w:szCs w:val="21"/>
        </w:rPr>
        <w:t>s</w:t>
      </w:r>
      <w:r w:rsidR="00B1786C" w:rsidRPr="00CA731F">
        <w:rPr>
          <w:rFonts w:cstheme="minorHAnsi"/>
          <w:sz w:val="21"/>
          <w:szCs w:val="21"/>
        </w:rPr>
        <w:t xml:space="preserve"> it </w:t>
      </w:r>
      <w:r w:rsidRPr="00CA731F">
        <w:rPr>
          <w:rFonts w:cstheme="minorHAnsi"/>
          <w:sz w:val="21"/>
          <w:szCs w:val="21"/>
        </w:rPr>
        <w:t>much more difficult for people with ME/CFS to score points for physical health activities when applying for benefits.</w:t>
      </w:r>
      <w:r w:rsidR="006D3E8C" w:rsidRPr="00CA731F">
        <w:rPr>
          <w:rFonts w:cstheme="minorHAnsi"/>
          <w:sz w:val="21"/>
          <w:szCs w:val="21"/>
        </w:rPr>
        <w:t xml:space="preserve"> This is</w:t>
      </w:r>
      <w:r w:rsidR="007908DA">
        <w:rPr>
          <w:rFonts w:cstheme="minorHAnsi"/>
          <w:sz w:val="21"/>
          <w:szCs w:val="21"/>
        </w:rPr>
        <w:t xml:space="preserve"> so well-known that it is</w:t>
      </w:r>
      <w:r w:rsidR="006D3E8C" w:rsidRPr="00CA731F">
        <w:rPr>
          <w:rFonts w:cstheme="minorHAnsi"/>
          <w:sz w:val="21"/>
          <w:szCs w:val="21"/>
        </w:rPr>
        <w:t xml:space="preserve"> causing many people to consider</w:t>
      </w:r>
      <w:r w:rsidR="00E9401C" w:rsidRPr="00CA731F">
        <w:rPr>
          <w:rFonts w:cstheme="minorHAnsi"/>
          <w:sz w:val="21"/>
          <w:szCs w:val="21"/>
        </w:rPr>
        <w:t xml:space="preserve"> </w:t>
      </w:r>
      <w:r w:rsidR="006D3E8C" w:rsidRPr="00CA731F">
        <w:rPr>
          <w:rFonts w:cstheme="minorHAnsi"/>
          <w:sz w:val="21"/>
          <w:szCs w:val="21"/>
        </w:rPr>
        <w:t xml:space="preserve">the outcome of </w:t>
      </w:r>
      <w:r w:rsidR="000E2BFA">
        <w:rPr>
          <w:rFonts w:cstheme="minorHAnsi"/>
          <w:sz w:val="21"/>
          <w:szCs w:val="21"/>
        </w:rPr>
        <w:t>Wessely’s forthcoming</w:t>
      </w:r>
      <w:r w:rsidR="006D3E8C" w:rsidRPr="00CA731F">
        <w:rPr>
          <w:rFonts w:cstheme="minorHAnsi"/>
          <w:sz w:val="21"/>
          <w:szCs w:val="21"/>
        </w:rPr>
        <w:t xml:space="preserve"> review </w:t>
      </w:r>
      <w:r w:rsidR="00871059">
        <w:rPr>
          <w:rFonts w:cstheme="minorHAnsi"/>
          <w:sz w:val="21"/>
          <w:szCs w:val="21"/>
        </w:rPr>
        <w:t>to be</w:t>
      </w:r>
      <w:r w:rsidR="006D3E8C" w:rsidRPr="00CA731F">
        <w:rPr>
          <w:rFonts w:cstheme="minorHAnsi"/>
          <w:sz w:val="21"/>
          <w:szCs w:val="21"/>
        </w:rPr>
        <w:t xml:space="preserve"> a foregone conclusion.</w:t>
      </w:r>
    </w:p>
    <w:p w14:paraId="2BA41DB5" w14:textId="77777777" w:rsidR="00DF50BF" w:rsidRPr="00CA731F" w:rsidRDefault="00DF50BF" w:rsidP="00703989">
      <w:pPr>
        <w:jc w:val="both"/>
        <w:rPr>
          <w:rFonts w:cstheme="minorHAnsi"/>
          <w:sz w:val="21"/>
          <w:szCs w:val="21"/>
        </w:rPr>
      </w:pPr>
    </w:p>
    <w:p w14:paraId="744AFC46" w14:textId="7BE79490" w:rsidR="00DF50BF" w:rsidRPr="00CA731F" w:rsidRDefault="00BF398C" w:rsidP="00703989">
      <w:pPr>
        <w:jc w:val="both"/>
        <w:rPr>
          <w:rFonts w:cstheme="minorHAnsi"/>
          <w:sz w:val="21"/>
          <w:szCs w:val="21"/>
        </w:rPr>
      </w:pPr>
      <w:r>
        <w:rPr>
          <w:rFonts w:cstheme="minorHAnsi"/>
          <w:sz w:val="21"/>
          <w:szCs w:val="21"/>
        </w:rPr>
        <w:t>This is because t</w:t>
      </w:r>
      <w:r w:rsidR="00DF50BF" w:rsidRPr="00CA731F">
        <w:rPr>
          <w:rFonts w:cstheme="minorHAnsi"/>
          <w:sz w:val="21"/>
          <w:szCs w:val="21"/>
        </w:rPr>
        <w:t xml:space="preserve">here is evidence that future assessments for financial benefits will include </w:t>
      </w:r>
      <w:r w:rsidR="006C39C4" w:rsidRPr="00CA731F">
        <w:rPr>
          <w:rFonts w:cstheme="minorHAnsi"/>
          <w:sz w:val="21"/>
          <w:szCs w:val="21"/>
        </w:rPr>
        <w:t>people</w:t>
      </w:r>
      <w:r w:rsidR="00DF50BF" w:rsidRPr="00CA731F">
        <w:rPr>
          <w:rFonts w:cstheme="minorHAnsi"/>
          <w:sz w:val="21"/>
          <w:szCs w:val="21"/>
        </w:rPr>
        <w:t xml:space="preserve"> with physical conditions that also have a cognitive component, so the question arises as to </w:t>
      </w:r>
      <w:r w:rsidR="006C39C4" w:rsidRPr="00CA731F">
        <w:rPr>
          <w:rFonts w:cstheme="minorHAnsi"/>
          <w:sz w:val="21"/>
          <w:szCs w:val="21"/>
        </w:rPr>
        <w:t xml:space="preserve">whether </w:t>
      </w:r>
      <w:r w:rsidR="00DF50BF" w:rsidRPr="00CA731F">
        <w:rPr>
          <w:rFonts w:cstheme="minorHAnsi"/>
          <w:sz w:val="21"/>
          <w:szCs w:val="21"/>
        </w:rPr>
        <w:t>Wessely will be enable</w:t>
      </w:r>
      <w:r w:rsidR="006C39C4" w:rsidRPr="00CA731F">
        <w:rPr>
          <w:rFonts w:cstheme="minorHAnsi"/>
          <w:sz w:val="21"/>
          <w:szCs w:val="21"/>
        </w:rPr>
        <w:t>d</w:t>
      </w:r>
      <w:r w:rsidR="00DF50BF" w:rsidRPr="00CA731F">
        <w:rPr>
          <w:rFonts w:cstheme="minorHAnsi"/>
          <w:sz w:val="21"/>
          <w:szCs w:val="21"/>
        </w:rPr>
        <w:t xml:space="preserve"> to </w:t>
      </w:r>
      <w:r w:rsidR="006C39C4" w:rsidRPr="00CA731F">
        <w:rPr>
          <w:rFonts w:cstheme="minorHAnsi"/>
          <w:sz w:val="21"/>
          <w:szCs w:val="21"/>
        </w:rPr>
        <w:t>target</w:t>
      </w:r>
      <w:r w:rsidR="00DF50BF" w:rsidRPr="00CA731F">
        <w:rPr>
          <w:rFonts w:cstheme="minorHAnsi"/>
          <w:sz w:val="21"/>
          <w:szCs w:val="21"/>
        </w:rPr>
        <w:t xml:space="preserve"> ME/CFS patients once again</w:t>
      </w:r>
      <w:r w:rsidR="006C39C4" w:rsidRPr="00CA731F">
        <w:rPr>
          <w:rFonts w:cstheme="minorHAnsi"/>
          <w:sz w:val="21"/>
          <w:szCs w:val="21"/>
        </w:rPr>
        <w:t>, as he has certainly done in the past</w:t>
      </w:r>
      <w:r w:rsidR="000E2BFA">
        <w:rPr>
          <w:rFonts w:cstheme="minorHAnsi"/>
          <w:sz w:val="21"/>
          <w:szCs w:val="21"/>
        </w:rPr>
        <w:t xml:space="preserve">: people with </w:t>
      </w:r>
      <w:r w:rsidR="00ED66AF">
        <w:rPr>
          <w:rFonts w:cstheme="minorHAnsi"/>
          <w:sz w:val="21"/>
          <w:szCs w:val="21"/>
        </w:rPr>
        <w:t xml:space="preserve">confirmed </w:t>
      </w:r>
      <w:r w:rsidR="000E2BFA">
        <w:rPr>
          <w:rFonts w:cstheme="minorHAnsi"/>
          <w:sz w:val="21"/>
          <w:szCs w:val="21"/>
        </w:rPr>
        <w:t>ME/CFS who had been awarded benefits for life had them withdrawn following his involvement with Departments of State.</w:t>
      </w:r>
    </w:p>
    <w:p w14:paraId="1FAFF1DE" w14:textId="77777777" w:rsidR="006C39C4" w:rsidRPr="00CA731F" w:rsidRDefault="006C39C4" w:rsidP="00703989">
      <w:pPr>
        <w:jc w:val="both"/>
        <w:rPr>
          <w:rFonts w:cstheme="minorHAnsi"/>
          <w:sz w:val="21"/>
          <w:szCs w:val="21"/>
        </w:rPr>
      </w:pPr>
    </w:p>
    <w:p w14:paraId="65B3CB1E" w14:textId="1EF0A776" w:rsidR="006C39C4" w:rsidRPr="00CA731F" w:rsidRDefault="004A508A" w:rsidP="00703989">
      <w:pPr>
        <w:jc w:val="both"/>
        <w:rPr>
          <w:rFonts w:cstheme="minorHAnsi"/>
          <w:sz w:val="21"/>
          <w:szCs w:val="21"/>
        </w:rPr>
      </w:pPr>
      <w:r w:rsidRPr="00CA731F">
        <w:rPr>
          <w:rFonts w:cstheme="minorHAnsi"/>
          <w:sz w:val="21"/>
          <w:szCs w:val="21"/>
        </w:rPr>
        <w:t>The concern is that assessors unfamiliar with the medical science may misclassify neuroinflammatory or metabolic cognitive impairment (as in ME/CFS and Long Covid) as “psychological” rather than neurological</w:t>
      </w:r>
      <w:r w:rsidR="000C2ACC" w:rsidRPr="00CA731F">
        <w:rPr>
          <w:rFonts w:cstheme="minorHAnsi"/>
          <w:sz w:val="21"/>
          <w:szCs w:val="21"/>
        </w:rPr>
        <w:t>, resulting in the withdrawal of benefits to which the recipient is legitimately entitled</w:t>
      </w:r>
      <w:r w:rsidRPr="00CA731F">
        <w:rPr>
          <w:rFonts w:cstheme="minorHAnsi"/>
          <w:sz w:val="21"/>
          <w:szCs w:val="21"/>
        </w:rPr>
        <w:t>.</w:t>
      </w:r>
    </w:p>
    <w:p w14:paraId="0CACD0D6" w14:textId="77777777" w:rsidR="00B1786C" w:rsidRPr="00CA731F" w:rsidRDefault="00B1786C" w:rsidP="00703989">
      <w:pPr>
        <w:jc w:val="both"/>
        <w:rPr>
          <w:rFonts w:cstheme="minorHAnsi"/>
          <w:sz w:val="21"/>
          <w:szCs w:val="21"/>
        </w:rPr>
      </w:pPr>
    </w:p>
    <w:p w14:paraId="56B3EF96" w14:textId="75520B77" w:rsidR="00B1786C" w:rsidRPr="00CA731F" w:rsidRDefault="00F633C6" w:rsidP="00703989">
      <w:pPr>
        <w:jc w:val="both"/>
        <w:rPr>
          <w:rFonts w:cstheme="minorHAnsi"/>
          <w:sz w:val="21"/>
          <w:szCs w:val="21"/>
        </w:rPr>
      </w:pPr>
      <w:r w:rsidRPr="00CA731F">
        <w:rPr>
          <w:rFonts w:cstheme="minorHAnsi"/>
          <w:sz w:val="21"/>
          <w:szCs w:val="21"/>
        </w:rPr>
        <w:t>Government briefings and media coverage (</w:t>
      </w:r>
      <w:proofErr w:type="spellStart"/>
      <w:r w:rsidRPr="00CA731F">
        <w:rPr>
          <w:rFonts w:cstheme="minorHAnsi"/>
          <w:sz w:val="21"/>
          <w:szCs w:val="21"/>
        </w:rPr>
        <w:t>eg.</w:t>
      </w:r>
      <w:proofErr w:type="spellEnd"/>
      <w:r w:rsidRPr="00CA731F">
        <w:rPr>
          <w:rFonts w:cstheme="minorHAnsi"/>
          <w:sz w:val="21"/>
          <w:szCs w:val="21"/>
        </w:rPr>
        <w:t xml:space="preserve"> </w:t>
      </w:r>
      <w:r w:rsidR="00EA47E0">
        <w:rPr>
          <w:rFonts w:cstheme="minorHAnsi"/>
          <w:sz w:val="21"/>
          <w:szCs w:val="21"/>
        </w:rPr>
        <w:t>T</w:t>
      </w:r>
      <w:r w:rsidRPr="00CA731F">
        <w:rPr>
          <w:rFonts w:cstheme="minorHAnsi"/>
          <w:sz w:val="21"/>
          <w:szCs w:val="21"/>
        </w:rPr>
        <w:t xml:space="preserve">he Daily Telegraph, </w:t>
      </w:r>
      <w:r w:rsidR="00EA47E0">
        <w:rPr>
          <w:rFonts w:cstheme="minorHAnsi"/>
          <w:sz w:val="21"/>
          <w:szCs w:val="21"/>
        </w:rPr>
        <w:t>T</w:t>
      </w:r>
      <w:r w:rsidRPr="00CA731F">
        <w:rPr>
          <w:rFonts w:cstheme="minorHAnsi"/>
          <w:sz w:val="21"/>
          <w:szCs w:val="21"/>
        </w:rPr>
        <w:t xml:space="preserve">he Guardian and LSE reports) indicate a push not only to reduce eligibility but also to impose tighter proof of objective cognitive impairment; </w:t>
      </w:r>
      <w:r w:rsidR="00E9401C" w:rsidRPr="00CA731F">
        <w:rPr>
          <w:rFonts w:cstheme="minorHAnsi"/>
          <w:sz w:val="21"/>
          <w:szCs w:val="21"/>
        </w:rPr>
        <w:t xml:space="preserve">given that there is still no definitive test for ME/CFS, </w:t>
      </w:r>
      <w:r w:rsidRPr="00CA731F">
        <w:rPr>
          <w:rFonts w:cstheme="minorHAnsi"/>
          <w:sz w:val="21"/>
          <w:szCs w:val="21"/>
        </w:rPr>
        <w:t xml:space="preserve">this almost guarantees that </w:t>
      </w:r>
      <w:r w:rsidR="0078727A">
        <w:rPr>
          <w:rFonts w:cstheme="minorHAnsi"/>
          <w:sz w:val="21"/>
          <w:szCs w:val="21"/>
        </w:rPr>
        <w:t xml:space="preserve">the </w:t>
      </w:r>
      <w:r w:rsidRPr="00CA731F">
        <w:rPr>
          <w:rFonts w:cstheme="minorHAnsi"/>
          <w:sz w:val="21"/>
          <w:szCs w:val="21"/>
        </w:rPr>
        <w:t>cognitive dysfunction caused by brain inflammation, cerebral hypoperfusion or metabolic dysfunction risks being downgraded or dismissed.  Such a risk is particularly applicable to people with ME/CFS</w:t>
      </w:r>
      <w:r w:rsidR="00871059">
        <w:rPr>
          <w:rFonts w:cstheme="minorHAnsi"/>
          <w:sz w:val="21"/>
          <w:szCs w:val="21"/>
        </w:rPr>
        <w:t>.</w:t>
      </w:r>
    </w:p>
    <w:p w14:paraId="5D6785B5" w14:textId="77777777" w:rsidR="00D3590C" w:rsidRPr="00CA731F" w:rsidRDefault="00D3590C" w:rsidP="00703989">
      <w:pPr>
        <w:jc w:val="both"/>
        <w:rPr>
          <w:rFonts w:cstheme="minorHAnsi"/>
          <w:sz w:val="21"/>
          <w:szCs w:val="21"/>
        </w:rPr>
      </w:pPr>
    </w:p>
    <w:p w14:paraId="533B106C" w14:textId="0B3C6B10" w:rsidR="00607C5F" w:rsidRDefault="00E9401C" w:rsidP="00703989">
      <w:pPr>
        <w:jc w:val="both"/>
        <w:rPr>
          <w:rFonts w:cstheme="minorHAnsi"/>
          <w:sz w:val="21"/>
          <w:szCs w:val="21"/>
        </w:rPr>
      </w:pPr>
      <w:r w:rsidRPr="00CA731F">
        <w:rPr>
          <w:rFonts w:cstheme="minorHAnsi"/>
          <w:sz w:val="21"/>
          <w:szCs w:val="21"/>
        </w:rPr>
        <w:t xml:space="preserve">Given Wessely’s existing track record, it would be </w:t>
      </w:r>
      <w:r w:rsidR="00607C5F">
        <w:rPr>
          <w:rFonts w:cstheme="minorHAnsi"/>
          <w:sz w:val="21"/>
          <w:szCs w:val="21"/>
        </w:rPr>
        <w:t>unwise to assume that because the correct code for ME/CFS has been established, his</w:t>
      </w:r>
      <w:r w:rsidR="00C1575E">
        <w:rPr>
          <w:rFonts w:cstheme="minorHAnsi"/>
          <w:sz w:val="21"/>
          <w:szCs w:val="21"/>
        </w:rPr>
        <w:t xml:space="preserve"> injurious</w:t>
      </w:r>
      <w:r w:rsidR="00607C5F">
        <w:rPr>
          <w:rFonts w:cstheme="minorHAnsi"/>
          <w:sz w:val="21"/>
          <w:szCs w:val="21"/>
        </w:rPr>
        <w:t xml:space="preserve"> influence over how ME/CFS patients are treated has been reduced.  Wessely is one of the most influential people in the UK and he exerts incalculable authority over many domains.</w:t>
      </w:r>
    </w:p>
    <w:p w14:paraId="2A3B0764" w14:textId="77777777" w:rsidR="00607C5F" w:rsidRDefault="00607C5F" w:rsidP="00703989">
      <w:pPr>
        <w:jc w:val="both"/>
        <w:rPr>
          <w:rFonts w:cstheme="minorHAnsi"/>
          <w:sz w:val="21"/>
          <w:szCs w:val="21"/>
        </w:rPr>
      </w:pPr>
    </w:p>
    <w:p w14:paraId="249525C1" w14:textId="343BE951" w:rsidR="00E9401C" w:rsidRDefault="009809FC" w:rsidP="00703989">
      <w:pPr>
        <w:jc w:val="both"/>
        <w:rPr>
          <w:rFonts w:cstheme="minorHAnsi"/>
          <w:sz w:val="21"/>
          <w:szCs w:val="21"/>
        </w:rPr>
      </w:pPr>
      <w:r>
        <w:rPr>
          <w:rFonts w:cstheme="minorHAnsi"/>
          <w:sz w:val="21"/>
          <w:szCs w:val="21"/>
        </w:rPr>
        <w:t>Although those deemed to be at most risk appear to be young people with anxiety and depression, a</w:t>
      </w:r>
      <w:r w:rsidR="00293E00">
        <w:rPr>
          <w:rFonts w:cstheme="minorHAnsi"/>
          <w:sz w:val="21"/>
          <w:szCs w:val="21"/>
        </w:rPr>
        <w:t>s well as</w:t>
      </w:r>
      <w:r>
        <w:rPr>
          <w:rFonts w:cstheme="minorHAnsi"/>
          <w:sz w:val="21"/>
          <w:szCs w:val="21"/>
        </w:rPr>
        <w:t xml:space="preserve"> those with ADHD and autism</w:t>
      </w:r>
      <w:r w:rsidR="000E2BFA">
        <w:rPr>
          <w:rFonts w:cstheme="minorHAnsi"/>
          <w:sz w:val="21"/>
          <w:szCs w:val="21"/>
        </w:rPr>
        <w:t xml:space="preserve"> --</w:t>
      </w:r>
      <w:r>
        <w:rPr>
          <w:rFonts w:cstheme="minorHAnsi"/>
          <w:sz w:val="21"/>
          <w:szCs w:val="21"/>
        </w:rPr>
        <w:t xml:space="preserve"> these being the conditions specifically mentioned by politicians and the media</w:t>
      </w:r>
      <w:r w:rsidR="000E2BFA">
        <w:rPr>
          <w:rFonts w:cstheme="minorHAnsi"/>
          <w:sz w:val="21"/>
          <w:szCs w:val="21"/>
        </w:rPr>
        <w:t xml:space="preserve"> --</w:t>
      </w:r>
      <w:r>
        <w:rPr>
          <w:rFonts w:cstheme="minorHAnsi"/>
          <w:sz w:val="21"/>
          <w:szCs w:val="21"/>
        </w:rPr>
        <w:t xml:space="preserve"> it </w:t>
      </w:r>
      <w:r w:rsidR="00607C5F">
        <w:rPr>
          <w:rFonts w:cstheme="minorHAnsi"/>
          <w:sz w:val="21"/>
          <w:szCs w:val="21"/>
        </w:rPr>
        <w:t xml:space="preserve">would be a serious mistake </w:t>
      </w:r>
      <w:r w:rsidR="00E9401C" w:rsidRPr="00CA731F">
        <w:rPr>
          <w:rFonts w:cstheme="minorHAnsi"/>
          <w:sz w:val="21"/>
          <w:szCs w:val="21"/>
        </w:rPr>
        <w:t xml:space="preserve">not to address the reality that people with ME/CFS, Long Covid, fibromyalgia, those with dysautonomia </w:t>
      </w:r>
      <w:r w:rsidR="00EA47E0">
        <w:rPr>
          <w:rFonts w:cstheme="minorHAnsi"/>
          <w:sz w:val="21"/>
          <w:szCs w:val="21"/>
        </w:rPr>
        <w:t xml:space="preserve">as a component of ME/CFS </w:t>
      </w:r>
      <w:r w:rsidR="00E9401C" w:rsidRPr="00CA731F">
        <w:rPr>
          <w:rFonts w:cstheme="minorHAnsi"/>
          <w:sz w:val="21"/>
          <w:szCs w:val="21"/>
        </w:rPr>
        <w:t>and those with fluctuating cognitive impairment insufficiently constant enough for them to score points in an assessment</w:t>
      </w:r>
      <w:r>
        <w:rPr>
          <w:rFonts w:cstheme="minorHAnsi"/>
          <w:sz w:val="21"/>
          <w:szCs w:val="21"/>
        </w:rPr>
        <w:t xml:space="preserve"> could also be at real risk of having their benefits withdrawn</w:t>
      </w:r>
      <w:r w:rsidR="00E9401C" w:rsidRPr="00CA731F">
        <w:rPr>
          <w:rFonts w:cstheme="minorHAnsi"/>
          <w:sz w:val="21"/>
          <w:szCs w:val="21"/>
        </w:rPr>
        <w:t>.</w:t>
      </w:r>
      <w:r w:rsidR="000E2BFA">
        <w:rPr>
          <w:rFonts w:cstheme="minorHAnsi"/>
          <w:sz w:val="21"/>
          <w:szCs w:val="21"/>
        </w:rPr>
        <w:t xml:space="preserve">  It would not be the first time</w:t>
      </w:r>
      <w:r w:rsidR="0078727A">
        <w:rPr>
          <w:rFonts w:cstheme="minorHAnsi"/>
          <w:sz w:val="21"/>
          <w:szCs w:val="21"/>
        </w:rPr>
        <w:t xml:space="preserve"> that Wessely achieved his objective.</w:t>
      </w:r>
    </w:p>
    <w:p w14:paraId="41CB50CA" w14:textId="77777777" w:rsidR="00CA731F" w:rsidRDefault="00CA731F" w:rsidP="00703989">
      <w:pPr>
        <w:jc w:val="both"/>
        <w:rPr>
          <w:rFonts w:cstheme="minorHAnsi"/>
          <w:sz w:val="21"/>
          <w:szCs w:val="21"/>
        </w:rPr>
      </w:pPr>
    </w:p>
    <w:p w14:paraId="178D98BD" w14:textId="77777777" w:rsidR="00E9401C" w:rsidRPr="00CA731F" w:rsidRDefault="00E9401C" w:rsidP="00703989">
      <w:pPr>
        <w:jc w:val="both"/>
        <w:rPr>
          <w:rFonts w:cstheme="minorHAnsi"/>
          <w:sz w:val="21"/>
          <w:szCs w:val="21"/>
        </w:rPr>
      </w:pPr>
    </w:p>
    <w:p w14:paraId="03329480" w14:textId="77777777" w:rsidR="00E9401C" w:rsidRPr="00CA731F" w:rsidRDefault="00E9401C" w:rsidP="00703989">
      <w:pPr>
        <w:jc w:val="both"/>
        <w:rPr>
          <w:rFonts w:cstheme="minorHAnsi"/>
          <w:sz w:val="21"/>
          <w:szCs w:val="21"/>
        </w:rPr>
      </w:pPr>
    </w:p>
    <w:p w14:paraId="753A3FAC" w14:textId="77777777" w:rsidR="00E9401C" w:rsidRPr="00CA731F" w:rsidRDefault="00E9401C" w:rsidP="00703989">
      <w:pPr>
        <w:jc w:val="both"/>
        <w:rPr>
          <w:rFonts w:cstheme="minorHAnsi"/>
          <w:sz w:val="21"/>
          <w:szCs w:val="21"/>
        </w:rPr>
      </w:pPr>
    </w:p>
    <w:p w14:paraId="430E1712" w14:textId="77777777" w:rsidR="00E9401C" w:rsidRPr="00CA731F" w:rsidRDefault="00E9401C" w:rsidP="00703989">
      <w:pPr>
        <w:jc w:val="both"/>
        <w:rPr>
          <w:rFonts w:cstheme="minorHAnsi"/>
          <w:sz w:val="21"/>
          <w:szCs w:val="21"/>
        </w:rPr>
      </w:pPr>
    </w:p>
    <w:p w14:paraId="744C6924" w14:textId="77777777" w:rsidR="00E9401C" w:rsidRPr="00CA731F" w:rsidRDefault="00E9401C" w:rsidP="00703989">
      <w:pPr>
        <w:jc w:val="both"/>
        <w:rPr>
          <w:rFonts w:cstheme="minorHAnsi"/>
          <w:sz w:val="21"/>
          <w:szCs w:val="21"/>
        </w:rPr>
      </w:pPr>
    </w:p>
    <w:p w14:paraId="3A67B36D" w14:textId="77777777" w:rsidR="00E9401C" w:rsidRPr="00CA731F" w:rsidRDefault="00E9401C" w:rsidP="00703989">
      <w:pPr>
        <w:jc w:val="both"/>
        <w:rPr>
          <w:rFonts w:cstheme="minorHAnsi"/>
          <w:sz w:val="21"/>
          <w:szCs w:val="21"/>
        </w:rPr>
      </w:pPr>
    </w:p>
    <w:p w14:paraId="40D9DD25" w14:textId="77777777" w:rsidR="00E9401C" w:rsidRPr="00CA731F" w:rsidRDefault="00E9401C" w:rsidP="00703989">
      <w:pPr>
        <w:jc w:val="both"/>
        <w:rPr>
          <w:rFonts w:cstheme="minorHAnsi"/>
          <w:sz w:val="21"/>
          <w:szCs w:val="21"/>
        </w:rPr>
      </w:pPr>
    </w:p>
    <w:p w14:paraId="51C53449" w14:textId="77777777" w:rsidR="00E9401C" w:rsidRPr="00CA731F" w:rsidRDefault="00E9401C" w:rsidP="00703989">
      <w:pPr>
        <w:jc w:val="both"/>
        <w:rPr>
          <w:rFonts w:cstheme="minorHAnsi"/>
          <w:sz w:val="21"/>
          <w:szCs w:val="21"/>
        </w:rPr>
      </w:pPr>
    </w:p>
    <w:p w14:paraId="121FFA9F" w14:textId="77777777" w:rsidR="00E9401C" w:rsidRPr="00CA731F" w:rsidRDefault="00E9401C" w:rsidP="00703989">
      <w:pPr>
        <w:jc w:val="both"/>
        <w:rPr>
          <w:rFonts w:cstheme="minorHAnsi"/>
          <w:sz w:val="21"/>
          <w:szCs w:val="21"/>
        </w:rPr>
      </w:pPr>
    </w:p>
    <w:p w14:paraId="41097FB6" w14:textId="77777777" w:rsidR="00E9401C" w:rsidRPr="00CA731F" w:rsidRDefault="00E9401C" w:rsidP="00703989">
      <w:pPr>
        <w:jc w:val="both"/>
        <w:rPr>
          <w:rFonts w:cstheme="minorHAnsi"/>
          <w:sz w:val="21"/>
          <w:szCs w:val="21"/>
        </w:rPr>
      </w:pPr>
    </w:p>
    <w:p w14:paraId="4026933B" w14:textId="77777777" w:rsidR="00E9401C" w:rsidRPr="00CA731F" w:rsidRDefault="00E9401C" w:rsidP="00703989">
      <w:pPr>
        <w:jc w:val="both"/>
        <w:rPr>
          <w:rFonts w:cstheme="minorHAnsi"/>
          <w:sz w:val="21"/>
          <w:szCs w:val="21"/>
        </w:rPr>
      </w:pPr>
    </w:p>
    <w:p w14:paraId="2E8DD86F" w14:textId="77777777" w:rsidR="00E9401C" w:rsidRPr="00CA731F" w:rsidRDefault="00E9401C" w:rsidP="00703989">
      <w:pPr>
        <w:jc w:val="both"/>
        <w:rPr>
          <w:rFonts w:cstheme="minorHAnsi"/>
          <w:sz w:val="21"/>
          <w:szCs w:val="21"/>
        </w:rPr>
      </w:pPr>
    </w:p>
    <w:sectPr w:rsidR="00E9401C" w:rsidRPr="00CA731F" w:rsidSect="00286902">
      <w:headerReference w:type="default" r:id="rId8"/>
      <w:pgSz w:w="11918" w:h="16854"/>
      <w:pgMar w:top="1134" w:right="1440" w:bottom="1440" w:left="144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9C8D" w14:textId="77777777" w:rsidR="00FA5C35" w:rsidRDefault="00FA5C35" w:rsidP="00286902">
      <w:r>
        <w:separator/>
      </w:r>
    </w:p>
  </w:endnote>
  <w:endnote w:type="continuationSeparator" w:id="0">
    <w:p w14:paraId="4ECB6409" w14:textId="77777777" w:rsidR="00FA5C35" w:rsidRDefault="00FA5C35" w:rsidP="0028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7FA9" w14:textId="77777777" w:rsidR="00FA5C35" w:rsidRDefault="00FA5C35" w:rsidP="00286902">
      <w:r>
        <w:separator/>
      </w:r>
    </w:p>
  </w:footnote>
  <w:footnote w:type="continuationSeparator" w:id="0">
    <w:p w14:paraId="40B2E9D1" w14:textId="77777777" w:rsidR="00FA5C35" w:rsidRDefault="00FA5C35" w:rsidP="00286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56558"/>
      <w:docPartObj>
        <w:docPartGallery w:val="Page Numbers (Top of Page)"/>
        <w:docPartUnique/>
      </w:docPartObj>
    </w:sdtPr>
    <w:sdtEndPr>
      <w:rPr>
        <w:noProof/>
      </w:rPr>
    </w:sdtEndPr>
    <w:sdtContent>
      <w:p w14:paraId="544B3AFF" w14:textId="03A941B8" w:rsidR="00286902" w:rsidRDefault="0028690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07354AE" w14:textId="77777777" w:rsidR="00286902" w:rsidRDefault="00286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E6FFC"/>
    <w:multiLevelType w:val="multilevel"/>
    <w:tmpl w:val="F140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69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20"/>
    <w:rsid w:val="00012CCD"/>
    <w:rsid w:val="00013E8A"/>
    <w:rsid w:val="00020A82"/>
    <w:rsid w:val="00024B5A"/>
    <w:rsid w:val="000A397E"/>
    <w:rsid w:val="000C2ACC"/>
    <w:rsid w:val="000D46A4"/>
    <w:rsid w:val="000E052D"/>
    <w:rsid w:val="000E113F"/>
    <w:rsid w:val="000E2BFA"/>
    <w:rsid w:val="000F6DCE"/>
    <w:rsid w:val="00110833"/>
    <w:rsid w:val="001127A5"/>
    <w:rsid w:val="00113322"/>
    <w:rsid w:val="0011669C"/>
    <w:rsid w:val="0014430E"/>
    <w:rsid w:val="00177A86"/>
    <w:rsid w:val="00186CAC"/>
    <w:rsid w:val="00194821"/>
    <w:rsid w:val="001D4C88"/>
    <w:rsid w:val="001D7096"/>
    <w:rsid w:val="0020346F"/>
    <w:rsid w:val="00210237"/>
    <w:rsid w:val="002106B9"/>
    <w:rsid w:val="00210DBD"/>
    <w:rsid w:val="002214F9"/>
    <w:rsid w:val="0025641E"/>
    <w:rsid w:val="00257C06"/>
    <w:rsid w:val="0027449E"/>
    <w:rsid w:val="00281622"/>
    <w:rsid w:val="00286902"/>
    <w:rsid w:val="00287900"/>
    <w:rsid w:val="00293E00"/>
    <w:rsid w:val="002C3A2E"/>
    <w:rsid w:val="002E22B3"/>
    <w:rsid w:val="002E4571"/>
    <w:rsid w:val="00303106"/>
    <w:rsid w:val="00305257"/>
    <w:rsid w:val="00314B65"/>
    <w:rsid w:val="00352C46"/>
    <w:rsid w:val="00367FB0"/>
    <w:rsid w:val="003974C7"/>
    <w:rsid w:val="003A0E44"/>
    <w:rsid w:val="003A39AE"/>
    <w:rsid w:val="003B5314"/>
    <w:rsid w:val="003C256B"/>
    <w:rsid w:val="003D0BE7"/>
    <w:rsid w:val="00410BD6"/>
    <w:rsid w:val="00426940"/>
    <w:rsid w:val="00443FC3"/>
    <w:rsid w:val="0045070A"/>
    <w:rsid w:val="0046282C"/>
    <w:rsid w:val="004A508A"/>
    <w:rsid w:val="00511C42"/>
    <w:rsid w:val="0052147E"/>
    <w:rsid w:val="0055603A"/>
    <w:rsid w:val="00561363"/>
    <w:rsid w:val="00592436"/>
    <w:rsid w:val="005A23A3"/>
    <w:rsid w:val="005A576D"/>
    <w:rsid w:val="005E1BA7"/>
    <w:rsid w:val="005F1D19"/>
    <w:rsid w:val="00602671"/>
    <w:rsid w:val="00607C5F"/>
    <w:rsid w:val="0064327D"/>
    <w:rsid w:val="00653D0F"/>
    <w:rsid w:val="00665579"/>
    <w:rsid w:val="006A176A"/>
    <w:rsid w:val="006C39C4"/>
    <w:rsid w:val="006D3E8C"/>
    <w:rsid w:val="006F2097"/>
    <w:rsid w:val="006F2DB3"/>
    <w:rsid w:val="00702EA1"/>
    <w:rsid w:val="00703989"/>
    <w:rsid w:val="00716755"/>
    <w:rsid w:val="00732E42"/>
    <w:rsid w:val="0078727A"/>
    <w:rsid w:val="007908DA"/>
    <w:rsid w:val="007A1895"/>
    <w:rsid w:val="007A32F0"/>
    <w:rsid w:val="007B067F"/>
    <w:rsid w:val="007D1C3C"/>
    <w:rsid w:val="008208F4"/>
    <w:rsid w:val="00837C5F"/>
    <w:rsid w:val="00846E35"/>
    <w:rsid w:val="00871059"/>
    <w:rsid w:val="00895512"/>
    <w:rsid w:val="008D1371"/>
    <w:rsid w:val="008E2C4F"/>
    <w:rsid w:val="00900D0A"/>
    <w:rsid w:val="00920EF5"/>
    <w:rsid w:val="009544BD"/>
    <w:rsid w:val="00955E38"/>
    <w:rsid w:val="00972DFA"/>
    <w:rsid w:val="009809FC"/>
    <w:rsid w:val="009B2BD6"/>
    <w:rsid w:val="009D2C12"/>
    <w:rsid w:val="00A06FE5"/>
    <w:rsid w:val="00A11174"/>
    <w:rsid w:val="00A1193F"/>
    <w:rsid w:val="00A16323"/>
    <w:rsid w:val="00A20E56"/>
    <w:rsid w:val="00A90005"/>
    <w:rsid w:val="00A925CF"/>
    <w:rsid w:val="00B05E03"/>
    <w:rsid w:val="00B13F20"/>
    <w:rsid w:val="00B1786C"/>
    <w:rsid w:val="00B76698"/>
    <w:rsid w:val="00B8408F"/>
    <w:rsid w:val="00B90006"/>
    <w:rsid w:val="00BC0226"/>
    <w:rsid w:val="00BC42E8"/>
    <w:rsid w:val="00BD07B5"/>
    <w:rsid w:val="00BD478C"/>
    <w:rsid w:val="00BE4590"/>
    <w:rsid w:val="00BE465A"/>
    <w:rsid w:val="00BF398C"/>
    <w:rsid w:val="00C004F8"/>
    <w:rsid w:val="00C1575E"/>
    <w:rsid w:val="00C41072"/>
    <w:rsid w:val="00C462D2"/>
    <w:rsid w:val="00C776AA"/>
    <w:rsid w:val="00C82DF7"/>
    <w:rsid w:val="00C91A6E"/>
    <w:rsid w:val="00C92F16"/>
    <w:rsid w:val="00CA731F"/>
    <w:rsid w:val="00CB5013"/>
    <w:rsid w:val="00CD3BB9"/>
    <w:rsid w:val="00CF5398"/>
    <w:rsid w:val="00CF6143"/>
    <w:rsid w:val="00D123D4"/>
    <w:rsid w:val="00D3590C"/>
    <w:rsid w:val="00D448CF"/>
    <w:rsid w:val="00D56545"/>
    <w:rsid w:val="00D61D16"/>
    <w:rsid w:val="00DA3252"/>
    <w:rsid w:val="00DB5E76"/>
    <w:rsid w:val="00DB6187"/>
    <w:rsid w:val="00DE7E6E"/>
    <w:rsid w:val="00DF1A57"/>
    <w:rsid w:val="00DF50BF"/>
    <w:rsid w:val="00DF59EF"/>
    <w:rsid w:val="00DF75C6"/>
    <w:rsid w:val="00E4768D"/>
    <w:rsid w:val="00E84261"/>
    <w:rsid w:val="00E8765C"/>
    <w:rsid w:val="00E9165F"/>
    <w:rsid w:val="00E93D5E"/>
    <w:rsid w:val="00E9401C"/>
    <w:rsid w:val="00EA47E0"/>
    <w:rsid w:val="00EA77DA"/>
    <w:rsid w:val="00ED66AF"/>
    <w:rsid w:val="00EF14F7"/>
    <w:rsid w:val="00EF27DE"/>
    <w:rsid w:val="00F60071"/>
    <w:rsid w:val="00F633C6"/>
    <w:rsid w:val="00F83A14"/>
    <w:rsid w:val="00FA0EB6"/>
    <w:rsid w:val="00FA5C35"/>
    <w:rsid w:val="00FE3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9863"/>
  <w15:chartTrackingRefBased/>
  <w15:docId w15:val="{6969EC5B-55AB-4575-AF0B-099289CB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F20"/>
  </w:style>
  <w:style w:type="paragraph" w:styleId="Heading1">
    <w:name w:val="heading 1"/>
    <w:basedOn w:val="Normal"/>
    <w:next w:val="Normal"/>
    <w:link w:val="Heading1Char"/>
    <w:uiPriority w:val="9"/>
    <w:qFormat/>
    <w:rsid w:val="00B13F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F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F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F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F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F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F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F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F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F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F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F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F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F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F20"/>
    <w:rPr>
      <w:rFonts w:eastAsiaTheme="majorEastAsia" w:cstheme="majorBidi"/>
      <w:color w:val="272727" w:themeColor="text1" w:themeTint="D8"/>
    </w:rPr>
  </w:style>
  <w:style w:type="paragraph" w:styleId="Title">
    <w:name w:val="Title"/>
    <w:basedOn w:val="Normal"/>
    <w:next w:val="Normal"/>
    <w:link w:val="TitleChar"/>
    <w:uiPriority w:val="10"/>
    <w:qFormat/>
    <w:rsid w:val="00B13F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F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F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3F20"/>
    <w:rPr>
      <w:i/>
      <w:iCs/>
      <w:color w:val="404040" w:themeColor="text1" w:themeTint="BF"/>
    </w:rPr>
  </w:style>
  <w:style w:type="paragraph" w:styleId="ListParagraph">
    <w:name w:val="List Paragraph"/>
    <w:basedOn w:val="Normal"/>
    <w:uiPriority w:val="34"/>
    <w:qFormat/>
    <w:rsid w:val="00B13F20"/>
    <w:pPr>
      <w:ind w:left="720"/>
      <w:contextualSpacing/>
    </w:pPr>
  </w:style>
  <w:style w:type="character" w:styleId="IntenseEmphasis">
    <w:name w:val="Intense Emphasis"/>
    <w:basedOn w:val="DefaultParagraphFont"/>
    <w:uiPriority w:val="21"/>
    <w:qFormat/>
    <w:rsid w:val="00B13F20"/>
    <w:rPr>
      <w:i/>
      <w:iCs/>
      <w:color w:val="2F5496" w:themeColor="accent1" w:themeShade="BF"/>
    </w:rPr>
  </w:style>
  <w:style w:type="paragraph" w:styleId="IntenseQuote">
    <w:name w:val="Intense Quote"/>
    <w:basedOn w:val="Normal"/>
    <w:next w:val="Normal"/>
    <w:link w:val="IntenseQuoteChar"/>
    <w:uiPriority w:val="30"/>
    <w:qFormat/>
    <w:rsid w:val="00B13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F20"/>
    <w:rPr>
      <w:i/>
      <w:iCs/>
      <w:color w:val="2F5496" w:themeColor="accent1" w:themeShade="BF"/>
    </w:rPr>
  </w:style>
  <w:style w:type="character" w:styleId="IntenseReference">
    <w:name w:val="Intense Reference"/>
    <w:basedOn w:val="DefaultParagraphFont"/>
    <w:uiPriority w:val="32"/>
    <w:qFormat/>
    <w:rsid w:val="00B13F20"/>
    <w:rPr>
      <w:b/>
      <w:bCs/>
      <w:smallCaps/>
      <w:color w:val="2F5496" w:themeColor="accent1" w:themeShade="BF"/>
      <w:spacing w:val="5"/>
    </w:rPr>
  </w:style>
  <w:style w:type="character" w:styleId="Hyperlink">
    <w:name w:val="Hyperlink"/>
    <w:basedOn w:val="DefaultParagraphFont"/>
    <w:uiPriority w:val="99"/>
    <w:unhideWhenUsed/>
    <w:rsid w:val="00210237"/>
    <w:rPr>
      <w:color w:val="0563C1" w:themeColor="hyperlink"/>
      <w:u w:val="single"/>
    </w:rPr>
  </w:style>
  <w:style w:type="character" w:styleId="UnresolvedMention">
    <w:name w:val="Unresolved Mention"/>
    <w:basedOn w:val="DefaultParagraphFont"/>
    <w:uiPriority w:val="99"/>
    <w:semiHidden/>
    <w:unhideWhenUsed/>
    <w:rsid w:val="00210237"/>
    <w:rPr>
      <w:color w:val="605E5C"/>
      <w:shd w:val="clear" w:color="auto" w:fill="E1DFDD"/>
    </w:rPr>
  </w:style>
  <w:style w:type="paragraph" w:styleId="Header">
    <w:name w:val="header"/>
    <w:basedOn w:val="Normal"/>
    <w:link w:val="HeaderChar"/>
    <w:uiPriority w:val="99"/>
    <w:unhideWhenUsed/>
    <w:rsid w:val="00286902"/>
    <w:pPr>
      <w:tabs>
        <w:tab w:val="center" w:pos="4513"/>
        <w:tab w:val="right" w:pos="9026"/>
      </w:tabs>
    </w:pPr>
  </w:style>
  <w:style w:type="character" w:customStyle="1" w:styleId="HeaderChar">
    <w:name w:val="Header Char"/>
    <w:basedOn w:val="DefaultParagraphFont"/>
    <w:link w:val="Header"/>
    <w:uiPriority w:val="99"/>
    <w:rsid w:val="00286902"/>
  </w:style>
  <w:style w:type="paragraph" w:styleId="Footer">
    <w:name w:val="footer"/>
    <w:basedOn w:val="Normal"/>
    <w:link w:val="FooterChar"/>
    <w:uiPriority w:val="99"/>
    <w:unhideWhenUsed/>
    <w:rsid w:val="00286902"/>
    <w:pPr>
      <w:tabs>
        <w:tab w:val="center" w:pos="4513"/>
        <w:tab w:val="right" w:pos="9026"/>
      </w:tabs>
    </w:pPr>
  </w:style>
  <w:style w:type="character" w:customStyle="1" w:styleId="FooterChar">
    <w:name w:val="Footer Char"/>
    <w:basedOn w:val="DefaultParagraphFont"/>
    <w:link w:val="Footer"/>
    <w:uiPriority w:val="99"/>
    <w:rsid w:val="00286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rgaretwilliams.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841</TotalTime>
  <Pages>4</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Luna</dc:creator>
  <cp:keywords/>
  <dc:description/>
  <cp:lastModifiedBy>Luna Luna</cp:lastModifiedBy>
  <cp:revision>140</cp:revision>
  <cp:lastPrinted>2025-10-07T14:52:00Z</cp:lastPrinted>
  <dcterms:created xsi:type="dcterms:W3CDTF">2025-10-06T09:33:00Z</dcterms:created>
  <dcterms:modified xsi:type="dcterms:W3CDTF">2025-10-07T14:54:00Z</dcterms:modified>
</cp:coreProperties>
</file>